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03382D" w:rsidRDefault="00030968" w:rsidP="00030968">
      <w:pPr>
        <w:pStyle w:val="Style11"/>
        <w:widowControl/>
        <w:rPr>
          <w:bCs/>
          <w:sz w:val="32"/>
          <w:szCs w:val="36"/>
          <w:u w:val="single"/>
        </w:rPr>
      </w:pPr>
      <w:r w:rsidRPr="0003382D">
        <w:rPr>
          <w:bCs/>
          <w:sz w:val="32"/>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3244C9" w:rsidP="00D71F0B">
      <w:pPr>
        <w:pStyle w:val="Style15"/>
        <w:tabs>
          <w:tab w:val="left" w:leader="underscore" w:pos="9856"/>
        </w:tabs>
        <w:ind w:firstLine="720"/>
        <w:jc w:val="center"/>
        <w:rPr>
          <w:rStyle w:val="FontStyle53"/>
          <w:sz w:val="28"/>
          <w:szCs w:val="28"/>
        </w:rPr>
      </w:pPr>
      <w:r>
        <w:rPr>
          <w:b/>
          <w:sz w:val="28"/>
          <w:szCs w:val="28"/>
        </w:rPr>
        <w:t>Риск-менеджмент</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1A757C" w:rsidRDefault="001A757C" w:rsidP="00BC5524">
            <w:pPr>
              <w:pStyle w:val="Style12"/>
              <w:spacing w:line="240" w:lineRule="auto"/>
              <w:rPr>
                <w:rStyle w:val="FontStyle60"/>
                <w:i/>
                <w:sz w:val="28"/>
                <w:szCs w:val="28"/>
              </w:rPr>
            </w:pPr>
          </w:p>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1A757C" w:rsidRDefault="001A757C" w:rsidP="00EC589F">
            <w:pPr>
              <w:pStyle w:val="Style12"/>
              <w:spacing w:line="240" w:lineRule="auto"/>
              <w:rPr>
                <w:color w:val="000000"/>
                <w:sz w:val="28"/>
                <w:szCs w:val="28"/>
              </w:rPr>
            </w:pPr>
          </w:p>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bookmarkStart w:id="0" w:name="_GoBack"/>
      <w:bookmarkEnd w:id="0"/>
    </w:p>
    <w:p w:rsidR="001A757C" w:rsidRPr="00773DBC" w:rsidRDefault="001A757C"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1A757C"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3244C9">
        <w:t>Риск-менеджмент</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EC589F" w:rsidRPr="00EC589F" w:rsidRDefault="00EC589F" w:rsidP="00D9379A">
      <w:pPr>
        <w:pBdr>
          <w:top w:val="nil"/>
          <w:left w:val="nil"/>
          <w:bottom w:val="nil"/>
          <w:right w:val="nil"/>
          <w:between w:val="nil"/>
        </w:pBdr>
        <w:ind w:firstLine="709"/>
        <w:jc w:val="both"/>
      </w:pPr>
      <w:r>
        <w:t xml:space="preserve">- </w:t>
      </w:r>
      <w:r w:rsidRPr="00655F68">
        <w:t>профессионального стандарта [код</w:t>
      </w:r>
      <w:r>
        <w:rPr>
          <w:color w:val="000000"/>
        </w:rPr>
        <w:t xml:space="preserve"> 08.001</w:t>
      </w:r>
      <w:r w:rsidRPr="00EC589F">
        <w:rPr>
          <w:color w:val="000000"/>
        </w:rPr>
        <w:t xml:space="preserve"> </w:t>
      </w:r>
      <w:r>
        <w:rPr>
          <w:color w:val="000000"/>
        </w:rPr>
        <w:t xml:space="preserve">«Специалист по платежным системам». </w:t>
      </w:r>
      <w:r w:rsidRPr="00655F68">
        <w:t>Обобщенная трудовая функция:</w:t>
      </w:r>
      <w:r>
        <w:t xml:space="preserve"> </w:t>
      </w:r>
      <w:r w:rsidR="00D9379A" w:rsidRPr="00D9379A">
        <w:rPr>
          <w:color w:val="000000"/>
        </w:rPr>
        <w:t>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D9379A">
        <w:rPr>
          <w:color w:val="000000"/>
        </w:rPr>
        <w:t xml:space="preserve"> </w:t>
      </w:r>
      <w:r>
        <w:rPr>
          <w:lang w:val="en-US"/>
        </w:rPr>
        <w:t>F</w:t>
      </w:r>
      <w:r w:rsidRPr="00D9379A">
        <w:t>7</w:t>
      </w:r>
      <w:r w:rsidR="00D9379A" w:rsidRPr="00655F68">
        <w:t>]</w:t>
      </w:r>
      <w:r w:rsidR="00D9379A">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382D" w:rsidRDefault="0003382D" w:rsidP="0003382D">
      <w:pPr>
        <w:widowControl/>
        <w:autoSpaceDE/>
        <w:autoSpaceDN/>
        <w:adjustRightInd/>
      </w:pPr>
    </w:p>
    <w:p w:rsidR="0003382D" w:rsidRDefault="0003382D" w:rsidP="0003382D">
      <w:pPr>
        <w:widowControl/>
        <w:autoSpaceDE/>
        <w:autoSpaceDN/>
        <w:adjustRightInd/>
      </w:pPr>
    </w:p>
    <w:p w:rsidR="0003382D" w:rsidRDefault="0003382D" w:rsidP="0003382D">
      <w:pPr>
        <w:widowControl/>
        <w:autoSpaceDE/>
        <w:autoSpaceDN/>
        <w:adjustRightInd/>
      </w:pPr>
    </w:p>
    <w:p w:rsidR="0003382D" w:rsidRDefault="0003382D">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023DE">
            <w:pPr>
              <w:jc w:val="both"/>
              <w:rPr>
                <w:b/>
              </w:rPr>
            </w:pPr>
            <w:r>
              <w:rPr>
                <w:b/>
              </w:rPr>
              <w:t>ПК</w:t>
            </w:r>
            <w:r w:rsidR="00B04FFD" w:rsidRPr="00F270AC">
              <w:rPr>
                <w:b/>
              </w:rPr>
              <w:t>-</w:t>
            </w:r>
            <w:r w:rsidR="00D71F0B">
              <w:rPr>
                <w:b/>
              </w:rPr>
              <w:t>1</w:t>
            </w:r>
          </w:p>
          <w:p w:rsidR="00B04FFD" w:rsidRDefault="00D9379A" w:rsidP="00D9379A">
            <w:pPr>
              <w:pBdr>
                <w:top w:val="nil"/>
                <w:left w:val="nil"/>
                <w:bottom w:val="nil"/>
                <w:right w:val="nil"/>
                <w:between w:val="nil"/>
              </w:pBdr>
              <w:ind w:hanging="2"/>
            </w:pPr>
            <w:r>
              <w:rPr>
                <w:color w:val="000000"/>
              </w:rPr>
              <w:t>Способен проектировать архитектуру предприятия (АП).</w:t>
            </w:r>
          </w:p>
        </w:tc>
        <w:tc>
          <w:tcPr>
            <w:tcW w:w="3939" w:type="dxa"/>
          </w:tcPr>
          <w:p w:rsidR="00A164FC" w:rsidRPr="00A164FC" w:rsidRDefault="00A164FC" w:rsidP="0003382D">
            <w:pPr>
              <w:ind w:left="112"/>
              <w:jc w:val="both"/>
              <w:rPr>
                <w:b/>
              </w:rPr>
            </w:pPr>
            <w:r w:rsidRPr="00A164FC">
              <w:rPr>
                <w:b/>
              </w:rPr>
              <w:t>ПК-1.1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методы проектирования и совершенствования архитектуры предприятия; требования к ней; виды и стандарты проведения ИТ-аудита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 xml:space="preserve">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w:t>
            </w:r>
            <w:r w:rsidRPr="00182BBB">
              <w:rPr>
                <w:color w:val="000000"/>
              </w:rPr>
              <w:t>неопределённостей, пор</w:t>
            </w:r>
            <w:r>
              <w:rPr>
                <w:color w:val="000000"/>
              </w:rPr>
              <w:t>ождаемых запросами на изменения проекта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B04FFD" w:rsidRDefault="00D9379A" w:rsidP="0003382D">
            <w:pPr>
              <w:ind w:left="112"/>
              <w:jc w:val="both"/>
            </w:pPr>
            <w:r>
              <w:rPr>
                <w:color w:val="000000"/>
              </w:rPr>
              <w:t>методами теории систем и системного анализа для разработки архитектуры предприятия</w:t>
            </w:r>
            <w:r w:rsidR="00631251">
              <w:rPr>
                <w:color w:val="000000"/>
              </w:rPr>
              <w:t>.</w:t>
            </w:r>
          </w:p>
        </w:tc>
        <w:tc>
          <w:tcPr>
            <w:tcW w:w="4252" w:type="dxa"/>
          </w:tcPr>
          <w:p w:rsidR="00B04FFD" w:rsidRPr="00F270AC" w:rsidRDefault="00F87927" w:rsidP="0003382D">
            <w:pPr>
              <w:tabs>
                <w:tab w:val="left" w:pos="171"/>
                <w:tab w:val="left" w:pos="459"/>
              </w:tabs>
              <w:autoSpaceDE/>
              <w:autoSpaceDN/>
              <w:adjustRightInd/>
              <w:ind w:firstLine="142"/>
              <w:contextualSpacing/>
              <w:jc w:val="both"/>
              <w:rPr>
                <w:b/>
              </w:rPr>
            </w:pPr>
            <w:r w:rsidRPr="00F270AC">
              <w:rPr>
                <w:b/>
              </w:rPr>
              <w:t>Знать:</w:t>
            </w:r>
          </w:p>
          <w:p w:rsidR="00176965" w:rsidRPr="00426FD0" w:rsidRDefault="00F87927" w:rsidP="0003382D">
            <w:pPr>
              <w:ind w:firstLine="142"/>
              <w:jc w:val="both"/>
            </w:pPr>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3382D">
            <w:pPr>
              <w:ind w:firstLine="142"/>
              <w:jc w:val="both"/>
            </w:pPr>
            <w:r w:rsidRPr="00426FD0">
              <w:t>-классификацию методов исследования</w:t>
            </w:r>
            <w:r>
              <w:t xml:space="preserve"> в</w:t>
            </w:r>
          </w:p>
          <w:p w:rsidR="00176965" w:rsidRPr="00426FD0" w:rsidRDefault="006073D0" w:rsidP="0003382D">
            <w:pPr>
              <w:ind w:firstLine="142"/>
              <w:jc w:val="both"/>
            </w:pPr>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3382D">
            <w:pPr>
              <w:spacing w:line="239" w:lineRule="auto"/>
              <w:ind w:left="6" w:firstLine="142"/>
              <w:jc w:val="both"/>
              <w:rPr>
                <w:rFonts w:eastAsia="Calibri"/>
              </w:rPr>
            </w:pPr>
            <w:r w:rsidRPr="00426FD0">
              <w:t xml:space="preserve">- </w:t>
            </w:r>
            <w:r w:rsidR="00031747">
              <w:rPr>
                <w:color w:val="000000"/>
              </w:rPr>
              <w:t>виды и стандарты проведения ИТ-аудита в риск-менеджменте</w:t>
            </w:r>
            <w:r w:rsidRPr="00426FD0">
              <w:t>.</w:t>
            </w:r>
            <w:r w:rsidR="00DE4D92">
              <w:rPr>
                <w:rFonts w:eastAsia="Calibri"/>
              </w:rPr>
              <w:t xml:space="preserve"> </w:t>
            </w:r>
          </w:p>
          <w:p w:rsidR="00D07CF6" w:rsidRPr="00F270AC" w:rsidRDefault="00D07CF6" w:rsidP="0003382D">
            <w:pPr>
              <w:tabs>
                <w:tab w:val="left" w:pos="171"/>
                <w:tab w:val="left" w:pos="459"/>
              </w:tabs>
              <w:autoSpaceDE/>
              <w:autoSpaceDN/>
              <w:adjustRightInd/>
              <w:ind w:left="142"/>
              <w:contextualSpacing/>
              <w:jc w:val="both"/>
              <w:rPr>
                <w:b/>
              </w:rPr>
            </w:pPr>
            <w:r w:rsidRPr="00F270AC">
              <w:rPr>
                <w:b/>
              </w:rPr>
              <w:t>Уметь:</w:t>
            </w:r>
          </w:p>
          <w:p w:rsidR="00031747" w:rsidRDefault="006778B3" w:rsidP="0003382D">
            <w:pPr>
              <w:pBdr>
                <w:top w:val="nil"/>
                <w:left w:val="nil"/>
                <w:bottom w:val="nil"/>
                <w:right w:val="nil"/>
                <w:between w:val="nil"/>
              </w:pBdr>
              <w:ind w:left="142"/>
              <w:jc w:val="both"/>
              <w:rPr>
                <w:color w:val="000000"/>
              </w:rPr>
            </w:pPr>
            <w:r>
              <w:rPr>
                <w:bCs/>
              </w:rPr>
              <w:t xml:space="preserve">- </w:t>
            </w:r>
            <w:r w:rsidR="00031747">
              <w:rPr>
                <w:color w:val="000000"/>
              </w:rPr>
              <w:t xml:space="preserve">описывать архитектуру предприятия с использованием основных </w:t>
            </w:r>
            <w:r w:rsidR="00031747">
              <w:rPr>
                <w:color w:val="000000"/>
                <w:lang w:val="en-US"/>
              </w:rPr>
              <w:t>IT</w:t>
            </w:r>
            <w:r w:rsidR="00031747" w:rsidRPr="00031747">
              <w:rPr>
                <w:color w:val="000000"/>
              </w:rPr>
              <w:t>-</w:t>
            </w:r>
            <w:r w:rsidR="00031747">
              <w:rPr>
                <w:color w:val="000000"/>
              </w:rPr>
              <w:t xml:space="preserve">моделей; проводить сравнительный анализ методологий описания АП; оценивать риски в условиях </w:t>
            </w:r>
            <w:r w:rsidR="00031747" w:rsidRPr="00182BBB">
              <w:rPr>
                <w:color w:val="000000"/>
              </w:rPr>
              <w:t>неопределённостей, пор</w:t>
            </w:r>
            <w:r w:rsidR="00031747">
              <w:rPr>
                <w:color w:val="000000"/>
              </w:rPr>
              <w:t>ождаемых запросами на изменения проекта в риск-менеджменте.</w:t>
            </w:r>
          </w:p>
          <w:p w:rsidR="00D07CF6" w:rsidRPr="00F270AC" w:rsidRDefault="006778B3" w:rsidP="0003382D">
            <w:pPr>
              <w:pStyle w:val="TableParagraph"/>
              <w:spacing w:line="235" w:lineRule="auto"/>
              <w:ind w:left="142" w:right="92"/>
              <w:jc w:val="both"/>
              <w:rPr>
                <w:b/>
              </w:rPr>
            </w:pPr>
            <w:r w:rsidRPr="008B5CAA">
              <w:rPr>
                <w:bCs/>
                <w:sz w:val="24"/>
                <w:szCs w:val="24"/>
              </w:rPr>
              <w:t xml:space="preserve"> </w:t>
            </w:r>
            <w:r w:rsidR="00D07CF6" w:rsidRPr="00F270AC">
              <w:rPr>
                <w:b/>
              </w:rPr>
              <w:t>Владеть:</w:t>
            </w:r>
          </w:p>
          <w:p w:rsidR="00631251" w:rsidRDefault="00D07CF6" w:rsidP="0003382D">
            <w:pPr>
              <w:pBdr>
                <w:top w:val="nil"/>
                <w:left w:val="nil"/>
                <w:bottom w:val="nil"/>
                <w:right w:val="nil"/>
                <w:between w:val="nil"/>
              </w:pBdr>
              <w:ind w:left="142"/>
              <w:jc w:val="both"/>
              <w:rPr>
                <w:color w:val="000000"/>
              </w:rPr>
            </w:pPr>
            <w:r>
              <w:t xml:space="preserve">- </w:t>
            </w:r>
            <w:r w:rsidR="00631251">
              <w:rPr>
                <w:color w:val="000000"/>
              </w:rPr>
              <w:t xml:space="preserve">методами разработки и совершенствования архитектуры предприятия; методами и инструментами исследования </w:t>
            </w:r>
            <w:r w:rsidR="00882DED">
              <w:rPr>
                <w:color w:val="000000"/>
                <w:lang w:val="en-US"/>
              </w:rPr>
              <w:t>IT</w:t>
            </w:r>
            <w:r w:rsidR="00882DED">
              <w:rPr>
                <w:color w:val="000000"/>
              </w:rPr>
              <w:t xml:space="preserve"> -</w:t>
            </w:r>
            <w:r w:rsidR="00631251">
              <w:rPr>
                <w:color w:val="000000"/>
              </w:rPr>
              <w:t>моделей архитектуры предприятия</w:t>
            </w:r>
            <w:r w:rsidR="00882DED">
              <w:rPr>
                <w:color w:val="000000"/>
              </w:rPr>
              <w:t xml:space="preserve"> в риск-менеджменте</w:t>
            </w:r>
            <w:r w:rsidR="00631251">
              <w:rPr>
                <w:color w:val="000000"/>
              </w:rPr>
              <w:t>;</w:t>
            </w:r>
          </w:p>
          <w:p w:rsidR="00D07CF6" w:rsidRPr="00A37F27" w:rsidRDefault="00631251" w:rsidP="0003382D">
            <w:pPr>
              <w:tabs>
                <w:tab w:val="left" w:pos="171"/>
                <w:tab w:val="left" w:pos="459"/>
              </w:tabs>
              <w:autoSpaceDE/>
              <w:autoSpaceDN/>
              <w:adjustRightInd/>
              <w:ind w:left="142"/>
              <w:contextualSpacing/>
              <w:jc w:val="both"/>
            </w:pPr>
            <w:r>
              <w:rPr>
                <w:color w:val="000000"/>
              </w:rPr>
              <w:t>методами теории систем и системного анализа для разработки архитектуры предприятия</w:t>
            </w:r>
            <w:r w:rsidR="00882DED">
              <w:rPr>
                <w:color w:val="000000"/>
              </w:rPr>
              <w:t xml:space="preserve"> в риск-менеджменте</w:t>
            </w:r>
            <w:r w:rsidR="002C11BA">
              <w:t>.</w:t>
            </w:r>
          </w:p>
        </w:tc>
      </w:tr>
      <w:tr w:rsidR="00B04FFD" w:rsidRPr="00092C77" w:rsidTr="00A37F27">
        <w:trPr>
          <w:jc w:val="center"/>
        </w:trPr>
        <w:tc>
          <w:tcPr>
            <w:tcW w:w="2015" w:type="dxa"/>
          </w:tcPr>
          <w:p w:rsidR="00B04FFD" w:rsidRPr="00F270AC" w:rsidRDefault="00B04FFD" w:rsidP="002C11BA">
            <w:pPr>
              <w:jc w:val="both"/>
              <w:rPr>
                <w:b/>
              </w:rPr>
            </w:pPr>
            <w:r w:rsidRPr="00F270AC">
              <w:rPr>
                <w:b/>
              </w:rPr>
              <w:t>ПК-</w:t>
            </w:r>
            <w:r w:rsidR="00D9379A">
              <w:rPr>
                <w:b/>
              </w:rPr>
              <w:t>3</w:t>
            </w:r>
          </w:p>
          <w:p w:rsidR="0062054C" w:rsidRDefault="00D9379A" w:rsidP="005D038B">
            <w:pPr>
              <w:jc w:val="both"/>
            </w:pPr>
            <w:r>
              <w:rPr>
                <w:color w:val="000000"/>
              </w:rPr>
              <w:t>Способен управлять инновационно-предпринимательс-кой деятельностью в сфере ИКТ</w:t>
            </w:r>
          </w:p>
        </w:tc>
        <w:tc>
          <w:tcPr>
            <w:tcW w:w="3939" w:type="dxa"/>
          </w:tcPr>
          <w:p w:rsidR="00A40A73" w:rsidRPr="00A40A73" w:rsidRDefault="00A40A73" w:rsidP="0003382D">
            <w:pPr>
              <w:ind w:left="112"/>
              <w:jc w:val="both"/>
              <w:rPr>
                <w:b/>
              </w:rPr>
            </w:pPr>
            <w:r w:rsidRPr="00A40A73">
              <w:rPr>
                <w:b/>
              </w:rPr>
              <w:t>ПК-</w:t>
            </w:r>
            <w:r w:rsidR="00D9379A">
              <w:rPr>
                <w:b/>
              </w:rPr>
              <w:t>3</w:t>
            </w:r>
            <w:r w:rsidRPr="00A40A73">
              <w:rPr>
                <w:b/>
              </w:rPr>
              <w:t>.1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D9379A" w:rsidRDefault="00D9379A" w:rsidP="0003382D">
            <w:pPr>
              <w:pBdr>
                <w:top w:val="nil"/>
                <w:left w:val="nil"/>
                <w:bottom w:val="nil"/>
                <w:right w:val="nil"/>
                <w:between w:val="nil"/>
              </w:pBdr>
              <w:ind w:left="112"/>
              <w:jc w:val="both"/>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оптимального управления инновационно-предпринимательской деятельностью в сфере ИКТ; методами оценки рисков</w:t>
            </w:r>
            <w:r w:rsidR="00882DED">
              <w:rPr>
                <w:color w:val="000000"/>
              </w:rPr>
              <w:t>.</w:t>
            </w:r>
          </w:p>
          <w:p w:rsidR="00B04FFD" w:rsidRDefault="00B04FFD" w:rsidP="006073D0">
            <w:pPr>
              <w:jc w:val="both"/>
            </w:pPr>
          </w:p>
        </w:tc>
        <w:tc>
          <w:tcPr>
            <w:tcW w:w="4252" w:type="dxa"/>
          </w:tcPr>
          <w:p w:rsidR="00B04FFD" w:rsidRPr="00F270AC" w:rsidRDefault="0062054C" w:rsidP="0003382D">
            <w:pPr>
              <w:tabs>
                <w:tab w:val="left" w:pos="171"/>
                <w:tab w:val="left" w:pos="459"/>
              </w:tabs>
              <w:autoSpaceDE/>
              <w:autoSpaceDN/>
              <w:adjustRightInd/>
              <w:ind w:left="142"/>
              <w:contextualSpacing/>
              <w:jc w:val="both"/>
              <w:rPr>
                <w:b/>
              </w:rPr>
            </w:pPr>
            <w:r w:rsidRPr="00F270AC">
              <w:rPr>
                <w:b/>
              </w:rPr>
              <w:t>Знать:</w:t>
            </w:r>
          </w:p>
          <w:p w:rsidR="006073D0" w:rsidRPr="00426FD0" w:rsidRDefault="006073D0" w:rsidP="0003382D">
            <w:pPr>
              <w:ind w:left="142"/>
              <w:jc w:val="both"/>
            </w:pPr>
            <w:r w:rsidRPr="00426FD0">
              <w:t xml:space="preserve">основные понятия аппарата управления </w:t>
            </w:r>
            <w:r w:rsidR="00882DED">
              <w:t xml:space="preserve">предпринимательскими </w:t>
            </w:r>
            <w:r w:rsidRPr="00426FD0">
              <w:t>проектами</w:t>
            </w:r>
            <w:r>
              <w:t xml:space="preserve"> в условиях риска и неопределённости</w:t>
            </w:r>
            <w:r w:rsidR="00882DED">
              <w:t xml:space="preserve"> </w:t>
            </w:r>
            <w:r w:rsidR="00882DED">
              <w:rPr>
                <w:color w:val="000000"/>
              </w:rPr>
              <w:t>в сфере ИКТ в рамках инновационного менеджмента</w:t>
            </w:r>
            <w:r w:rsidRPr="00426FD0">
              <w:t>;</w:t>
            </w:r>
            <w:r w:rsidR="00882DED">
              <w:t xml:space="preserve"> </w:t>
            </w:r>
            <w:r w:rsidRPr="00426FD0">
              <w:t>технологии организации и реализации проектов учетом факторов риска в условиях неопределенности</w:t>
            </w:r>
            <w:r w:rsidR="00882DED">
              <w:t xml:space="preserve"> </w:t>
            </w:r>
            <w:r w:rsidR="00882DED">
              <w:rPr>
                <w:color w:val="000000"/>
              </w:rPr>
              <w:t>в сфере ИКТ</w:t>
            </w:r>
            <w:r w:rsidRPr="00426FD0">
              <w:t>;</w:t>
            </w:r>
            <w:r w:rsidR="00882DED">
              <w:t xml:space="preserve"> </w:t>
            </w:r>
            <w:r w:rsidRPr="00426FD0">
              <w:t>методы реализации и оценки эффективности проектов</w:t>
            </w:r>
            <w:r w:rsidR="00882DED">
              <w:t xml:space="preserve"> </w:t>
            </w:r>
            <w:r w:rsidR="00882DED">
              <w:rPr>
                <w:color w:val="000000"/>
              </w:rPr>
              <w:t>в сфере ИКТ</w:t>
            </w:r>
            <w:r w:rsidRPr="00426FD0">
              <w:t>.</w:t>
            </w:r>
          </w:p>
          <w:p w:rsidR="0062054C" w:rsidRPr="00F270AC" w:rsidRDefault="00286FBC" w:rsidP="0003382D">
            <w:pPr>
              <w:tabs>
                <w:tab w:val="left" w:pos="171"/>
                <w:tab w:val="left" w:pos="459"/>
              </w:tabs>
              <w:autoSpaceDE/>
              <w:autoSpaceDN/>
              <w:adjustRightInd/>
              <w:ind w:firstLine="142"/>
              <w:contextualSpacing/>
              <w:jc w:val="both"/>
              <w:rPr>
                <w:b/>
              </w:rPr>
            </w:pPr>
            <w:r w:rsidRPr="00F270AC">
              <w:rPr>
                <w:b/>
              </w:rPr>
              <w:t>Уметь:</w:t>
            </w:r>
          </w:p>
          <w:p w:rsidR="00B93DF9" w:rsidRDefault="00286FBC" w:rsidP="0003382D">
            <w:pPr>
              <w:pBdr>
                <w:top w:val="nil"/>
                <w:left w:val="nil"/>
                <w:bottom w:val="nil"/>
                <w:right w:val="nil"/>
                <w:between w:val="nil"/>
              </w:pBdr>
              <w:ind w:left="142"/>
              <w:jc w:val="both"/>
            </w:pPr>
            <w:r>
              <w:t xml:space="preserve">- </w:t>
            </w:r>
            <w:r w:rsidR="00882DED">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 в риск-менеджменте; решать задачи оптимизации в сфере ИКТ</w:t>
            </w:r>
            <w:r w:rsidR="006073D0" w:rsidRPr="00426FD0">
              <w:t xml:space="preserve"> в проектной деятельности </w:t>
            </w:r>
            <w:r w:rsidR="006073D0">
              <w:t xml:space="preserve">с учётом оценки рисков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03382D">
            <w:pPr>
              <w:tabs>
                <w:tab w:val="left" w:pos="142"/>
                <w:tab w:val="left" w:pos="459"/>
              </w:tabs>
              <w:autoSpaceDE/>
              <w:autoSpaceDN/>
              <w:adjustRightInd/>
              <w:ind w:left="142"/>
              <w:contextualSpacing/>
              <w:jc w:val="both"/>
              <w:rPr>
                <w:b/>
              </w:rPr>
            </w:pPr>
            <w:r w:rsidRPr="00F270AC">
              <w:rPr>
                <w:b/>
              </w:rPr>
              <w:t xml:space="preserve">Владеть: </w:t>
            </w:r>
          </w:p>
          <w:p w:rsidR="0003382D" w:rsidRDefault="0003382D" w:rsidP="0003382D">
            <w:pPr>
              <w:pBdr>
                <w:top w:val="nil"/>
                <w:left w:val="nil"/>
                <w:bottom w:val="nil"/>
                <w:right w:val="nil"/>
                <w:between w:val="nil"/>
              </w:pBdr>
              <w:tabs>
                <w:tab w:val="left" w:pos="142"/>
              </w:tabs>
              <w:ind w:left="142"/>
              <w:jc w:val="both"/>
              <w:rPr>
                <w:color w:val="000000"/>
              </w:rPr>
            </w:pPr>
            <w:r>
              <w:t>- </w:t>
            </w:r>
            <w:r w:rsidR="006073D0" w:rsidRPr="00426FD0">
              <w:t>навыками организации проектной деятельности</w:t>
            </w:r>
            <w:r w:rsidR="00882DED">
              <w:t xml:space="preserve"> с учётом риск-менеджмента</w:t>
            </w:r>
            <w:r w:rsidR="006073D0" w:rsidRPr="00426FD0">
              <w:t xml:space="preserve">, </w:t>
            </w:r>
            <w:r w:rsidR="00882DED">
              <w:rPr>
                <w:color w:val="000000"/>
              </w:rPr>
              <w:t xml:space="preserve">методами оптимального управления инновационно-предпринимательской деятельностью в сфере ИКТ; </w:t>
            </w:r>
          </w:p>
          <w:p w:rsidR="00F33385" w:rsidRPr="00A37F27" w:rsidRDefault="0003382D" w:rsidP="0003382D">
            <w:pPr>
              <w:pBdr>
                <w:top w:val="nil"/>
                <w:left w:val="nil"/>
                <w:bottom w:val="nil"/>
                <w:right w:val="nil"/>
                <w:between w:val="nil"/>
              </w:pBdr>
              <w:tabs>
                <w:tab w:val="left" w:pos="142"/>
              </w:tabs>
              <w:ind w:left="142"/>
              <w:jc w:val="both"/>
            </w:pPr>
            <w:r>
              <w:rPr>
                <w:color w:val="000000"/>
              </w:rPr>
              <w:t>- </w:t>
            </w:r>
            <w:r w:rsidR="00882DED">
              <w:rPr>
                <w:color w:val="000000"/>
              </w:rPr>
              <w:t>методами оценки рисков.</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882DED" w:rsidRDefault="00882DED" w:rsidP="00773AF2">
      <w:pPr>
        <w:pStyle w:val="a9"/>
        <w:ind w:left="0" w:firstLine="709"/>
        <w:jc w:val="both"/>
      </w:pPr>
    </w:p>
    <w:p w:rsidR="00F270AC" w:rsidRPr="00773AF2" w:rsidRDefault="00F270AC" w:rsidP="00773AF2">
      <w:pPr>
        <w:pStyle w:val="a9"/>
        <w:ind w:left="0" w:firstLine="709"/>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3123"/>
        <w:gridCol w:w="2818"/>
        <w:gridCol w:w="2820"/>
      </w:tblGrid>
      <w:tr w:rsidR="00A8104C" w:rsidTr="00422680">
        <w:tc>
          <w:tcPr>
            <w:tcW w:w="1400" w:type="dxa"/>
          </w:tcPr>
          <w:p w:rsidR="00A8104C" w:rsidRPr="0003382D" w:rsidRDefault="00A8104C" w:rsidP="00A8104C">
            <w:pPr>
              <w:jc w:val="center"/>
              <w:rPr>
                <w:b/>
              </w:rPr>
            </w:pPr>
            <w:r w:rsidRPr="0003382D">
              <w:rPr>
                <w:b/>
              </w:rPr>
              <w:t>Код компетенции</w:t>
            </w:r>
          </w:p>
        </w:tc>
        <w:tc>
          <w:tcPr>
            <w:tcW w:w="3141" w:type="dxa"/>
          </w:tcPr>
          <w:p w:rsidR="00A8104C" w:rsidRPr="0003382D" w:rsidRDefault="00A8104C" w:rsidP="00A8104C">
            <w:pPr>
              <w:jc w:val="center"/>
              <w:rPr>
                <w:b/>
              </w:rPr>
            </w:pPr>
            <w:r w:rsidRPr="0003382D">
              <w:rPr>
                <w:b/>
              </w:rPr>
              <w:t>Предшествующие дисциплины</w:t>
            </w:r>
          </w:p>
        </w:tc>
        <w:tc>
          <w:tcPr>
            <w:tcW w:w="2835" w:type="dxa"/>
          </w:tcPr>
          <w:p w:rsidR="00A8104C" w:rsidRPr="0003382D" w:rsidRDefault="00A8104C" w:rsidP="00A8104C">
            <w:pPr>
              <w:jc w:val="center"/>
              <w:rPr>
                <w:b/>
              </w:rPr>
            </w:pPr>
            <w:r w:rsidRPr="0003382D">
              <w:rPr>
                <w:b/>
              </w:rPr>
              <w:t>Параллельно осваиваемые</w:t>
            </w:r>
          </w:p>
        </w:tc>
        <w:tc>
          <w:tcPr>
            <w:tcW w:w="2840" w:type="dxa"/>
          </w:tcPr>
          <w:p w:rsidR="00A8104C" w:rsidRPr="0003382D" w:rsidRDefault="00A8104C" w:rsidP="00A8104C">
            <w:pPr>
              <w:jc w:val="center"/>
              <w:rPr>
                <w:b/>
              </w:rPr>
            </w:pPr>
            <w:r w:rsidRPr="0003382D">
              <w:rPr>
                <w:b/>
              </w:rPr>
              <w:t>Последующие дисциплины</w:t>
            </w:r>
          </w:p>
        </w:tc>
      </w:tr>
      <w:tr w:rsidR="00A8104C" w:rsidTr="00422680">
        <w:trPr>
          <w:trHeight w:val="273"/>
        </w:trPr>
        <w:tc>
          <w:tcPr>
            <w:tcW w:w="1400" w:type="dxa"/>
          </w:tcPr>
          <w:p w:rsidR="00A8104C" w:rsidRDefault="00935315" w:rsidP="006778B3">
            <w:pPr>
              <w:jc w:val="both"/>
            </w:pPr>
            <w:r>
              <w:t>ПК</w:t>
            </w:r>
            <w:r w:rsidR="00762049">
              <w:t>-</w:t>
            </w:r>
            <w:r w:rsidR="006778B3">
              <w:t>1</w:t>
            </w:r>
          </w:p>
        </w:tc>
        <w:tc>
          <w:tcPr>
            <w:tcW w:w="3141" w:type="dxa"/>
          </w:tcPr>
          <w:p w:rsidR="00D9379A" w:rsidRDefault="00D9379A" w:rsidP="0003382D">
            <w:pPr>
              <w:ind w:left="165"/>
              <w:jc w:val="both"/>
            </w:pPr>
            <w:r w:rsidRPr="00D9379A">
              <w:t>Управление развитием ИС</w:t>
            </w:r>
            <w:r>
              <w:t>;</w:t>
            </w:r>
          </w:p>
          <w:p w:rsidR="00424D9E" w:rsidRDefault="00B372C6" w:rsidP="0003382D">
            <w:pPr>
              <w:ind w:left="165"/>
              <w:jc w:val="both"/>
            </w:pPr>
            <w:r w:rsidRPr="00B372C6">
              <w:t>Учебная практика</w:t>
            </w:r>
            <w:r>
              <w:t xml:space="preserve"> (</w:t>
            </w:r>
            <w:r w:rsidRPr="00B372C6">
              <w:t>Научно-исследовательская практика</w:t>
            </w:r>
            <w:r>
              <w:t>)</w:t>
            </w:r>
            <w:r w:rsidR="00424D9E">
              <w:t>;</w:t>
            </w:r>
          </w:p>
          <w:p w:rsidR="00D56A3B" w:rsidRDefault="00D56A3B" w:rsidP="0003382D">
            <w:pPr>
              <w:ind w:left="165"/>
              <w:jc w:val="both"/>
            </w:pPr>
            <w:r w:rsidRPr="00D56A3B">
              <w:t>Моделирование и совершенствование бизнес-процессов предприятия</w:t>
            </w:r>
            <w:r>
              <w:t>;</w:t>
            </w:r>
          </w:p>
          <w:p w:rsidR="00DF1EB0" w:rsidRDefault="00DF1EB0" w:rsidP="0003382D">
            <w:pPr>
              <w:ind w:left="165"/>
              <w:jc w:val="both"/>
              <w:rPr>
                <w:color w:val="000000"/>
              </w:rPr>
            </w:pPr>
            <w:r>
              <w:rPr>
                <w:color w:val="000000"/>
              </w:rPr>
              <w:t>Учебная практика (</w:t>
            </w:r>
            <w:r w:rsidRPr="00B372C6">
              <w:t xml:space="preserve">Научно-исследовательская </w:t>
            </w:r>
            <w:r>
              <w:t>работа</w:t>
            </w:r>
            <w:r>
              <w:rPr>
                <w:color w:val="000000"/>
              </w:rPr>
              <w:t>);</w:t>
            </w:r>
          </w:p>
          <w:p w:rsidR="00B372C6"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A8104C" w:rsidRDefault="00D56A3B" w:rsidP="0003382D">
            <w:pPr>
              <w:ind w:left="142"/>
              <w:jc w:val="both"/>
            </w:pPr>
            <w:r w:rsidRPr="00D56A3B">
              <w:t>ИТ-аудит</w:t>
            </w:r>
            <w:r>
              <w:t>;</w:t>
            </w:r>
          </w:p>
          <w:p w:rsidR="00422680" w:rsidRDefault="00422680" w:rsidP="0003382D">
            <w:pPr>
              <w:ind w:left="142"/>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D56A3B" w:rsidRPr="00D377A7" w:rsidRDefault="00DF1EB0" w:rsidP="0003382D">
            <w:pPr>
              <w:ind w:left="142"/>
              <w:jc w:val="both"/>
            </w:pPr>
            <w:r>
              <w:rPr>
                <w:color w:val="000000"/>
              </w:rPr>
              <w:t>Учебная практика (</w:t>
            </w:r>
            <w:r w:rsidRPr="00DF1EB0">
              <w:t>Проектно-технологическая практика</w:t>
            </w:r>
            <w:r w:rsidR="00422680">
              <w:t>)</w:t>
            </w:r>
          </w:p>
        </w:tc>
        <w:tc>
          <w:tcPr>
            <w:tcW w:w="2840" w:type="dxa"/>
          </w:tcPr>
          <w:p w:rsidR="00275327"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p>
          <w:p w:rsidR="00275327" w:rsidRDefault="00275327" w:rsidP="0003382D">
            <w:pPr>
              <w:ind w:left="142"/>
              <w:jc w:val="both"/>
            </w:pPr>
            <w:r w:rsidRPr="00275327">
              <w:t>Преддипломная практика</w:t>
            </w:r>
            <w:r>
              <w:t>;</w:t>
            </w:r>
          </w:p>
          <w:p w:rsidR="00275327" w:rsidRDefault="00275327" w:rsidP="0003382D">
            <w:pPr>
              <w:ind w:left="142"/>
              <w:jc w:val="both"/>
            </w:pPr>
            <w:r w:rsidRPr="00275327">
              <w:t>Защита выпускной квалификационной работы, включая подготовку к  защите и процедуру защиты</w:t>
            </w:r>
            <w:r>
              <w:t>.</w:t>
            </w:r>
          </w:p>
        </w:tc>
      </w:tr>
      <w:tr w:rsidR="00762049" w:rsidTr="00422680">
        <w:tc>
          <w:tcPr>
            <w:tcW w:w="1400" w:type="dxa"/>
          </w:tcPr>
          <w:p w:rsidR="00762049" w:rsidRDefault="00762049" w:rsidP="00D9379A">
            <w:pPr>
              <w:jc w:val="both"/>
            </w:pPr>
            <w:r>
              <w:t>ПК-</w:t>
            </w:r>
            <w:r w:rsidR="00D9379A">
              <w:t>3</w:t>
            </w:r>
          </w:p>
        </w:tc>
        <w:tc>
          <w:tcPr>
            <w:tcW w:w="3141" w:type="dxa"/>
          </w:tcPr>
          <w:p w:rsidR="00D56A3B" w:rsidRDefault="00D56A3B" w:rsidP="0003382D">
            <w:pPr>
              <w:ind w:left="165"/>
              <w:jc w:val="both"/>
              <w:rPr>
                <w:color w:val="000000"/>
              </w:rPr>
            </w:pPr>
            <w:r w:rsidRPr="00D56A3B">
              <w:rPr>
                <w:color w:val="000000"/>
              </w:rPr>
              <w:t>Предпринимательство и модели бизнеса в Интернет</w:t>
            </w:r>
            <w:r>
              <w:rPr>
                <w:color w:val="000000"/>
              </w:rPr>
              <w:t>;</w:t>
            </w:r>
          </w:p>
          <w:p w:rsidR="00FF5FA8"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D9379A" w:rsidRDefault="00D9379A" w:rsidP="0003382D">
            <w:pPr>
              <w:ind w:left="142"/>
              <w:jc w:val="both"/>
              <w:rPr>
                <w:color w:val="000000"/>
              </w:rPr>
            </w:pPr>
            <w:r w:rsidRPr="00D9379A">
              <w:rPr>
                <w:color w:val="000000"/>
              </w:rPr>
              <w:t>Методы и инструменты оптимизации бизнес-процессов</w:t>
            </w:r>
            <w:r>
              <w:rPr>
                <w:color w:val="000000"/>
              </w:rPr>
              <w:t>;</w:t>
            </w:r>
          </w:p>
          <w:p w:rsidR="00D56A3B" w:rsidRDefault="00D56A3B" w:rsidP="0003382D">
            <w:pPr>
              <w:ind w:left="142"/>
              <w:jc w:val="both"/>
              <w:rPr>
                <w:color w:val="000000"/>
              </w:rPr>
            </w:pPr>
            <w:r w:rsidRPr="00D56A3B">
              <w:rPr>
                <w:color w:val="000000"/>
              </w:rPr>
              <w:t>Системы бизнес-интеллекта</w:t>
            </w:r>
            <w:r>
              <w:rPr>
                <w:color w:val="000000"/>
              </w:rPr>
              <w:t>;</w:t>
            </w:r>
          </w:p>
          <w:p w:rsidR="00422680" w:rsidRDefault="00D56A3B" w:rsidP="0003382D">
            <w:pPr>
              <w:ind w:left="142"/>
              <w:jc w:val="both"/>
              <w:rPr>
                <w:color w:val="000000"/>
              </w:rPr>
            </w:pPr>
            <w:r w:rsidRPr="00D56A3B">
              <w:rPr>
                <w:color w:val="000000"/>
              </w:rPr>
              <w:t>Системы поддержки и принятия неструктурируемых решений</w:t>
            </w:r>
            <w:r w:rsidR="00422680">
              <w:rPr>
                <w:color w:val="000000"/>
              </w:rPr>
              <w:t>;</w:t>
            </w:r>
          </w:p>
          <w:p w:rsidR="00762049" w:rsidRPr="00D377A7" w:rsidRDefault="00422680" w:rsidP="0003382D">
            <w:pPr>
              <w:ind w:left="142"/>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40" w:type="dxa"/>
          </w:tcPr>
          <w:p w:rsidR="00424D9E"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00424D9E">
              <w:t>;</w:t>
            </w:r>
          </w:p>
          <w:p w:rsidR="00B372C6" w:rsidRDefault="00B372C6" w:rsidP="0003382D">
            <w:pPr>
              <w:ind w:left="142"/>
              <w:jc w:val="both"/>
            </w:pPr>
            <w:r w:rsidRPr="00275327">
              <w:t>Преддипломная практика</w:t>
            </w:r>
            <w:r>
              <w:t>;</w:t>
            </w:r>
          </w:p>
          <w:p w:rsidR="00F270AC" w:rsidRDefault="00B372C6" w:rsidP="0003382D">
            <w:pPr>
              <w:ind w:left="142"/>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22EE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872EDC" w:rsidP="00092C77">
            <w:pPr>
              <w:jc w:val="center"/>
            </w:pPr>
            <w:r>
              <w:t>3</w:t>
            </w:r>
          </w:p>
        </w:tc>
        <w:tc>
          <w:tcPr>
            <w:tcW w:w="1559" w:type="dxa"/>
          </w:tcPr>
          <w:p w:rsidR="005E4DD8" w:rsidRDefault="00AF2972"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22EE6"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 xml:space="preserve">Занятия семинарского типа - практические занятия (в том числе в форме практической подготовки, 20% от </w:t>
            </w:r>
            <w:r w:rsidR="00B608F7" w:rsidRPr="006312FD">
              <w:t>объёма</w:t>
            </w:r>
            <w:r w:rsidRPr="006312FD">
              <w:t xml:space="preserve">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092C77" w:rsidRDefault="00222EE6" w:rsidP="00092C77">
            <w:pPr>
              <w:jc w:val="center"/>
            </w:pPr>
            <w:r>
              <w:t>8(2*)</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222EE6"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B608F7">
            <w:pPr>
              <w:ind w:left="160" w:right="142"/>
            </w:pPr>
            <w:r w:rsidRPr="00762A3F">
              <w:t>Консультации</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B608F7">
            <w:pPr>
              <w:ind w:left="160" w:right="142"/>
            </w:pPr>
            <w:r w:rsidRPr="00762A3F">
              <w:t>Курсовая работа</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4201DD" w:rsidRPr="00092C77" w:rsidTr="000B68C7">
        <w:trPr>
          <w:jc w:val="center"/>
        </w:trPr>
        <w:tc>
          <w:tcPr>
            <w:tcW w:w="266" w:type="dxa"/>
            <w:vMerge/>
          </w:tcPr>
          <w:p w:rsidR="004201DD" w:rsidRPr="00092C77" w:rsidRDefault="004201DD" w:rsidP="00092C77">
            <w:pPr>
              <w:jc w:val="both"/>
            </w:pPr>
          </w:p>
        </w:tc>
        <w:tc>
          <w:tcPr>
            <w:tcW w:w="7389" w:type="dxa"/>
          </w:tcPr>
          <w:p w:rsidR="004201DD" w:rsidRPr="00762A3F" w:rsidRDefault="004201DD" w:rsidP="00B608F7">
            <w:pPr>
              <w:ind w:left="160" w:right="142"/>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4201DD" w:rsidRDefault="004201DD" w:rsidP="008C2F69">
            <w:pPr>
              <w:jc w:val="center"/>
            </w:pPr>
            <w:r>
              <w:t>2(2/0)</w:t>
            </w:r>
          </w:p>
        </w:tc>
        <w:tc>
          <w:tcPr>
            <w:tcW w:w="1559" w:type="dxa"/>
          </w:tcPr>
          <w:p w:rsidR="004201DD" w:rsidRDefault="004201DD"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22EE6" w:rsidP="00092C77">
            <w:pPr>
              <w:jc w:val="center"/>
            </w:pPr>
            <w:r>
              <w:t>56</w:t>
            </w:r>
          </w:p>
        </w:tc>
      </w:tr>
    </w:tbl>
    <w:p w:rsidR="00E83201" w:rsidRDefault="00E83201" w:rsidP="00E83201">
      <w:pPr>
        <w:pStyle w:val="a9"/>
        <w:ind w:left="709"/>
        <w:jc w:val="both"/>
        <w:rPr>
          <w:b/>
          <w:i/>
        </w:rPr>
      </w:pPr>
    </w:p>
    <w:p w:rsidR="000C72FB" w:rsidRDefault="000C72FB" w:rsidP="00B608F7">
      <w:pPr>
        <w:pStyle w:val="a9"/>
        <w:numPr>
          <w:ilvl w:val="0"/>
          <w:numId w:val="6"/>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B608F7">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Pr="00B608F7" w:rsidRDefault="00643580" w:rsidP="00B608F7">
      <w:pPr>
        <w:pStyle w:val="a9"/>
        <w:numPr>
          <w:ilvl w:val="2"/>
          <w:numId w:val="6"/>
        </w:numPr>
        <w:jc w:val="center"/>
        <w:rPr>
          <w:b/>
        </w:rPr>
      </w:pPr>
      <w:r w:rsidRPr="00B608F7">
        <w:rPr>
          <w:b/>
        </w:rPr>
        <w:t>Очная форма обучения</w:t>
      </w:r>
    </w:p>
    <w:p w:rsidR="00B608F7" w:rsidRPr="00B608F7"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B608F7">
            <w:pPr>
              <w:ind w:left="141" w:right="150"/>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82DED" w:rsidP="00B608F7">
            <w:pPr>
              <w:ind w:left="141" w:right="150"/>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B608F7">
            <w:pPr>
              <w:ind w:left="141" w:right="150"/>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82DED" w:rsidP="00B608F7">
            <w:pPr>
              <w:ind w:left="141" w:right="150"/>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B608F7">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B608F7">
      <w:pPr>
        <w:pStyle w:val="a9"/>
        <w:ind w:left="0" w:firstLine="1560"/>
        <w:jc w:val="both"/>
      </w:pPr>
      <w:r w:rsidRPr="00530454">
        <w:t>*- реализуется в форме практической подготовки</w:t>
      </w: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0C72FB" w:rsidRDefault="00F133B8" w:rsidP="00B608F7">
      <w:pPr>
        <w:pStyle w:val="a9"/>
        <w:numPr>
          <w:ilvl w:val="2"/>
          <w:numId w:val="6"/>
        </w:numPr>
        <w:jc w:val="center"/>
        <w:rPr>
          <w:b/>
        </w:rPr>
      </w:pPr>
      <w:r>
        <w:rPr>
          <w:b/>
        </w:rPr>
        <w:t>Очно-з</w:t>
      </w:r>
      <w:r w:rsidR="000C72FB" w:rsidRPr="008961C3">
        <w:rPr>
          <w:b/>
        </w:rPr>
        <w:t>аочная форма обучения</w:t>
      </w:r>
    </w:p>
    <w:p w:rsidR="00B608F7" w:rsidRPr="008961C3"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608F7">
            <w:pPr>
              <w:ind w:left="171" w:right="142"/>
              <w:jc w:val="both"/>
            </w:pPr>
            <w:r>
              <w:t>Риск как экономическая категория. Величина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872EDC" w:rsidP="00B608F7">
            <w:pPr>
              <w:ind w:left="171" w:right="142"/>
              <w:jc w:val="both"/>
            </w:pPr>
            <w:r>
              <w:t xml:space="preserve">Организация оценки и анализа рисков при разработке и реализации </w:t>
            </w:r>
            <w:r w:rsidR="00896BF6">
              <w:rPr>
                <w:lang w:val="en-US"/>
              </w:rPr>
              <w:t>IT</w:t>
            </w:r>
            <w:r w:rsidR="00896BF6">
              <w:t>-</w:t>
            </w:r>
            <w:r>
              <w:t>про</w:t>
            </w:r>
            <w:r w:rsidR="00896BF6">
              <w:t>ектов и программ</w:t>
            </w:r>
            <w:r w:rsidR="00896BF6" w:rsidRPr="00896BF6">
              <w:t xml:space="preserve"> </w:t>
            </w:r>
            <w:r w:rsidR="00896BF6">
              <w:t>в риск-менеджменте.</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608F7">
            <w:pPr>
              <w:ind w:left="171" w:right="142"/>
              <w:jc w:val="both"/>
            </w:pPr>
            <w:r>
              <w:t>Принятие решения в условиях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608F7">
            <w:pPr>
              <w:ind w:left="171" w:right="142"/>
              <w:jc w:val="both"/>
            </w:pPr>
            <w:r w:rsidRPr="00872EDC">
              <w:rPr>
                <w:rStyle w:val="markedcontent"/>
              </w:rPr>
              <w:t xml:space="preserve">Инструменты управления рисками в </w:t>
            </w:r>
            <w:r w:rsidR="00896BF6">
              <w:rPr>
                <w:lang w:val="en-US"/>
              </w:rPr>
              <w:t>IT</w:t>
            </w:r>
            <w:r w:rsidR="00896BF6">
              <w:t>-</w:t>
            </w:r>
            <w:r w:rsidRPr="00872EDC">
              <w:rPr>
                <w:rStyle w:val="markedcontent"/>
              </w:rPr>
              <w:t>проектах государственно-частного партнерства</w:t>
            </w:r>
            <w:r w:rsidR="00896BF6">
              <w:rPr>
                <w:rStyle w:val="markedcontent"/>
              </w:rPr>
              <w:t xml:space="preserve"> в риск-менеджменте</w:t>
            </w:r>
            <w:r>
              <w:rPr>
                <w:rStyle w:val="markedcontent"/>
              </w:rPr>
              <w:t>.</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B608F7">
            <w:pPr>
              <w:ind w:left="171" w:right="142"/>
            </w:pPr>
            <w:r w:rsidRPr="00785D4F">
              <w:t>Итого</w:t>
            </w:r>
          </w:p>
        </w:tc>
        <w:tc>
          <w:tcPr>
            <w:tcW w:w="851" w:type="dxa"/>
          </w:tcPr>
          <w:p w:rsidR="00F133B8" w:rsidRPr="00092C77" w:rsidRDefault="00222EE6" w:rsidP="00092C77">
            <w:pPr>
              <w:jc w:val="center"/>
            </w:pPr>
            <w:r>
              <w:t>4</w:t>
            </w:r>
          </w:p>
        </w:tc>
        <w:tc>
          <w:tcPr>
            <w:tcW w:w="708" w:type="dxa"/>
          </w:tcPr>
          <w:p w:rsidR="00F133B8" w:rsidRPr="00092C77" w:rsidRDefault="00222EE6" w:rsidP="00092C77">
            <w:pPr>
              <w:jc w:val="center"/>
            </w:pPr>
            <w:r>
              <w:t>8(2*)</w:t>
            </w:r>
          </w:p>
        </w:tc>
        <w:tc>
          <w:tcPr>
            <w:tcW w:w="567" w:type="dxa"/>
          </w:tcPr>
          <w:p w:rsidR="00F133B8" w:rsidRPr="00092C77" w:rsidRDefault="00222EE6" w:rsidP="00092C77">
            <w:pPr>
              <w:jc w:val="center"/>
            </w:pPr>
            <w:r>
              <w:t>-</w:t>
            </w:r>
          </w:p>
        </w:tc>
        <w:tc>
          <w:tcPr>
            <w:tcW w:w="1984" w:type="dxa"/>
          </w:tcPr>
          <w:p w:rsidR="00F133B8" w:rsidRPr="00092C77" w:rsidRDefault="00222EE6" w:rsidP="00092C77">
            <w:pPr>
              <w:jc w:val="center"/>
            </w:pPr>
            <w:r>
              <w:t>56</w:t>
            </w:r>
          </w:p>
        </w:tc>
      </w:tr>
    </w:tbl>
    <w:p w:rsidR="00872EDC" w:rsidRDefault="00872EDC" w:rsidP="00B608F7">
      <w:pPr>
        <w:pStyle w:val="a9"/>
        <w:ind w:left="0" w:firstLine="1985"/>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674E8">
            <w:pPr>
              <w:pStyle w:val="a9"/>
              <w:numPr>
                <w:ilvl w:val="0"/>
                <w:numId w:val="3"/>
              </w:numPr>
              <w:ind w:left="0"/>
              <w:jc w:val="both"/>
            </w:pPr>
          </w:p>
          <w:p w:rsidR="00872EDC" w:rsidRPr="00716371" w:rsidRDefault="00872EDC" w:rsidP="00785D4F">
            <w:pPr>
              <w:jc w:val="center"/>
            </w:pPr>
            <w:r>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872EDC" w:rsidRPr="006E7B55" w:rsidRDefault="00424D9E" w:rsidP="00B608F7">
            <w:pPr>
              <w:ind w:left="142" w:right="141"/>
              <w:jc w:val="both"/>
            </w:pPr>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896BF6"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872EDC" w:rsidRPr="00FA6C8E" w:rsidRDefault="00424D9E" w:rsidP="00B608F7">
            <w:pPr>
              <w:ind w:left="142" w:right="141"/>
              <w:jc w:val="both"/>
            </w:pPr>
            <w:r w:rsidRPr="00825372">
              <w:t>Зоны риска. Шкалы рисков.</w:t>
            </w:r>
            <w:r>
              <w:t xml:space="preserve"> </w:t>
            </w:r>
            <w:r w:rsidRPr="00825372">
              <w:t xml:space="preserve">Учет рисков при инвестировании. </w:t>
            </w:r>
            <w:r w:rsidR="00896BF6" w:rsidRPr="006E7B55">
              <w:rPr>
                <w:rStyle w:val="markedcontent"/>
              </w:rPr>
              <w:t>Сущность и содержание риск-менеджмента.</w:t>
            </w:r>
            <w:r w:rsidR="00896BF6">
              <w:rPr>
                <w:rStyle w:val="markedcontent"/>
              </w:rPr>
              <w:t xml:space="preserve"> </w:t>
            </w:r>
            <w:r w:rsidRPr="00825372">
              <w:t>Организация оценки и анализа рисков при</w:t>
            </w:r>
            <w:r>
              <w:t xml:space="preserve"> </w:t>
            </w:r>
            <w:r w:rsidRPr="00825372">
              <w:t xml:space="preserve">разработке и реализации </w:t>
            </w:r>
            <w:r w:rsidR="00896BF6">
              <w:rPr>
                <w:lang w:val="en-US"/>
              </w:rPr>
              <w:t>IT</w:t>
            </w:r>
            <w:r w:rsidR="00896BF6">
              <w:t>-проектов и программ</w:t>
            </w:r>
            <w:r w:rsidR="00896BF6" w:rsidRPr="00896BF6">
              <w:t xml:space="preserve"> </w:t>
            </w:r>
            <w:r w:rsidR="00896BF6">
              <w:t>в риск-менеджменте</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872EDC" w:rsidRPr="00FA6C8E" w:rsidRDefault="001E0B59" w:rsidP="00B608F7">
            <w:pPr>
              <w:ind w:left="142" w:right="141"/>
              <w:jc w:val="both"/>
            </w:pPr>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896BF6"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872EDC" w:rsidRPr="00314680" w:rsidRDefault="00BB4C9F" w:rsidP="00B608F7">
            <w:pPr>
              <w:ind w:left="142" w:right="141"/>
              <w:jc w:val="both"/>
            </w:pPr>
            <w:r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Организация</w:t>
            </w:r>
            <w:r>
              <w:t xml:space="preserve"> </w:t>
            </w:r>
            <w:r w:rsidRPr="00F359EF">
              <w:t xml:space="preserve">оценки и анализа рисков при решении вопросов </w:t>
            </w:r>
            <w:r w:rsidR="00896BF6">
              <w:t>риск-менеджмента</w:t>
            </w:r>
            <w:r w:rsidRPr="00F359EF">
              <w:t>.</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B608F7" w:rsidRDefault="00B608F7"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424D9E" w:rsidRDefault="00424D9E" w:rsidP="00B608F7">
            <w:pPr>
              <w:ind w:left="142" w:right="141"/>
              <w:jc w:val="both"/>
            </w:pPr>
            <w:r>
              <w:t xml:space="preserve">1. </w:t>
            </w:r>
            <w:r w:rsidRPr="00825372">
              <w:t xml:space="preserve">Понятие риска. </w:t>
            </w:r>
          </w:p>
          <w:p w:rsidR="00424D9E" w:rsidRDefault="00424D9E" w:rsidP="00B608F7">
            <w:pPr>
              <w:ind w:left="142" w:right="141"/>
              <w:jc w:val="both"/>
            </w:pPr>
            <w:r>
              <w:t xml:space="preserve">2. </w:t>
            </w:r>
            <w:r w:rsidRPr="00825372">
              <w:t xml:space="preserve">Основные категории рисков. </w:t>
            </w:r>
          </w:p>
          <w:p w:rsidR="00424D9E" w:rsidRDefault="00424D9E" w:rsidP="00B608F7">
            <w:pPr>
              <w:ind w:left="142" w:right="141"/>
              <w:jc w:val="both"/>
            </w:pPr>
            <w:r>
              <w:t xml:space="preserve">3. </w:t>
            </w:r>
            <w:r w:rsidRPr="00825372">
              <w:t xml:space="preserve">Риски в теории проектного финансирования. </w:t>
            </w:r>
          </w:p>
          <w:p w:rsidR="00424D9E" w:rsidRDefault="00424D9E" w:rsidP="00B608F7">
            <w:pPr>
              <w:ind w:left="142" w:right="141"/>
              <w:jc w:val="both"/>
            </w:pPr>
            <w:r>
              <w:t xml:space="preserve">4. </w:t>
            </w:r>
            <w:r w:rsidRPr="00825372">
              <w:t>Политические риски.</w:t>
            </w:r>
            <w:r>
              <w:t xml:space="preserve"> </w:t>
            </w:r>
          </w:p>
          <w:p w:rsidR="00424D9E" w:rsidRDefault="00424D9E" w:rsidP="00B608F7">
            <w:pPr>
              <w:ind w:left="142" w:right="141"/>
              <w:jc w:val="both"/>
            </w:pPr>
            <w:r>
              <w:t xml:space="preserve">5. </w:t>
            </w:r>
            <w:r w:rsidRPr="00825372">
              <w:t xml:space="preserve">Институциональная нестабильность. </w:t>
            </w:r>
          </w:p>
          <w:p w:rsidR="00424D9E" w:rsidRDefault="00424D9E" w:rsidP="00B608F7">
            <w:pPr>
              <w:ind w:left="142" w:right="141"/>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B608F7">
            <w:pPr>
              <w:ind w:left="142" w:right="141"/>
              <w:jc w:val="both"/>
            </w:pPr>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882DED"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1E0B59" w:rsidRDefault="001E0B59" w:rsidP="00B608F7">
            <w:pPr>
              <w:ind w:left="142" w:right="141"/>
              <w:jc w:val="both"/>
            </w:pPr>
            <w:r>
              <w:t xml:space="preserve">1. </w:t>
            </w:r>
            <w:r w:rsidRPr="00825372">
              <w:t xml:space="preserve">Зоны риска. </w:t>
            </w:r>
          </w:p>
          <w:p w:rsidR="001E0B59" w:rsidRDefault="001E0B59" w:rsidP="00B608F7">
            <w:pPr>
              <w:ind w:left="142" w:right="141"/>
              <w:jc w:val="both"/>
            </w:pPr>
            <w:r>
              <w:t xml:space="preserve">2. </w:t>
            </w:r>
            <w:r w:rsidRPr="00825372">
              <w:t>Шкалы рисков.</w:t>
            </w:r>
            <w:r>
              <w:t xml:space="preserve"> </w:t>
            </w:r>
          </w:p>
          <w:p w:rsidR="001E0B59" w:rsidRDefault="001E0B59" w:rsidP="00B608F7">
            <w:pPr>
              <w:ind w:left="142" w:right="141"/>
              <w:jc w:val="both"/>
            </w:pPr>
            <w:r>
              <w:t xml:space="preserve">3. </w:t>
            </w:r>
            <w:r w:rsidRPr="00825372">
              <w:t xml:space="preserve">Учет рисков при инвестировании. </w:t>
            </w:r>
          </w:p>
          <w:p w:rsidR="00896BF6" w:rsidRDefault="00896BF6" w:rsidP="00B608F7">
            <w:pPr>
              <w:ind w:left="142" w:right="141"/>
              <w:jc w:val="both"/>
            </w:pPr>
            <w:r>
              <w:rPr>
                <w:rStyle w:val="markedcontent"/>
              </w:rPr>
              <w:t xml:space="preserve">4. </w:t>
            </w:r>
            <w:r w:rsidRPr="006E7B55">
              <w:rPr>
                <w:rStyle w:val="markedcontent"/>
              </w:rPr>
              <w:t>Сущность и содержание риск-менеджмента.</w:t>
            </w:r>
          </w:p>
          <w:p w:rsidR="001E0B59" w:rsidRDefault="00896BF6" w:rsidP="00B608F7">
            <w:pPr>
              <w:ind w:left="142" w:right="141"/>
              <w:jc w:val="both"/>
            </w:pPr>
            <w:r>
              <w:t>5</w:t>
            </w:r>
            <w:r w:rsidR="001E0B59">
              <w:t xml:space="preserve">.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в риск-менеджменте.</w:t>
            </w:r>
            <w:r w:rsidR="001E0B59">
              <w:t xml:space="preserve"> </w:t>
            </w:r>
          </w:p>
          <w:p w:rsidR="001E0B59" w:rsidRDefault="00896BF6" w:rsidP="00B608F7">
            <w:pPr>
              <w:ind w:left="142" w:right="141"/>
              <w:jc w:val="both"/>
            </w:pPr>
            <w:r>
              <w:t>6</w:t>
            </w:r>
            <w:r w:rsidR="001E0B59">
              <w:t xml:space="preserve">. </w:t>
            </w:r>
            <w:r w:rsidR="001E0B59" w:rsidRPr="00825372">
              <w:t xml:space="preserve">Преимущества и недостатки количественной оценки рисков. </w:t>
            </w:r>
          </w:p>
          <w:p w:rsidR="001E0B59" w:rsidRDefault="00896BF6" w:rsidP="00B608F7">
            <w:pPr>
              <w:ind w:left="142" w:right="141"/>
              <w:jc w:val="both"/>
            </w:pPr>
            <w:r>
              <w:t>7</w:t>
            </w:r>
            <w:r w:rsidR="001E0B59">
              <w:t xml:space="preserve">. </w:t>
            </w:r>
            <w:r w:rsidR="001E0B59" w:rsidRPr="00825372">
              <w:t xml:space="preserve">Риски в составе инновационной и инвестиционной деятельности </w:t>
            </w:r>
          </w:p>
          <w:p w:rsidR="001E0B59" w:rsidRDefault="00896BF6" w:rsidP="00B608F7">
            <w:pPr>
              <w:ind w:left="142" w:right="141"/>
              <w:jc w:val="both"/>
            </w:pPr>
            <w:r>
              <w:t>8</w:t>
            </w:r>
            <w:r w:rsidR="001E0B59">
              <w:t xml:space="preserve">. </w:t>
            </w:r>
            <w:r w:rsidR="001E0B59" w:rsidRPr="00825372">
              <w:t>Анализ целесообразности затрат.</w:t>
            </w:r>
            <w:r w:rsidR="001E0B59">
              <w:t xml:space="preserve"> </w:t>
            </w:r>
          </w:p>
          <w:p w:rsidR="001E0B59" w:rsidRDefault="00896BF6" w:rsidP="00B608F7">
            <w:pPr>
              <w:ind w:left="142" w:right="141"/>
              <w:jc w:val="both"/>
            </w:pPr>
            <w:r>
              <w:t>9</w:t>
            </w:r>
            <w:r w:rsidR="001E0B59">
              <w:t xml:space="preserve">. </w:t>
            </w:r>
            <w:r w:rsidR="001E0B59" w:rsidRPr="00825372">
              <w:t>Динамические методы оценки риска инвестиционного проекта.</w:t>
            </w:r>
          </w:p>
          <w:p w:rsidR="001E0B59" w:rsidRDefault="00896BF6" w:rsidP="00B608F7">
            <w:pPr>
              <w:ind w:left="142" w:right="141"/>
              <w:jc w:val="both"/>
            </w:pPr>
            <w:r>
              <w:t>10</w:t>
            </w:r>
            <w:r w:rsidR="001E0B59">
              <w:t xml:space="preserve">. </w:t>
            </w:r>
            <w:r w:rsidR="001E0B59" w:rsidRPr="00825372">
              <w:t>Метод дисконтирования в учете рисков при</w:t>
            </w:r>
            <w:r w:rsidR="001E0B59">
              <w:t xml:space="preserve"> </w:t>
            </w:r>
            <w:r w:rsidR="001E0B59" w:rsidRPr="00825372">
              <w:t xml:space="preserve">инвестировании. </w:t>
            </w:r>
          </w:p>
          <w:p w:rsidR="00872EDC" w:rsidRDefault="001E0B59" w:rsidP="00B608F7">
            <w:pPr>
              <w:ind w:left="142" w:right="141"/>
              <w:jc w:val="both"/>
            </w:pPr>
            <w:r>
              <w:t>1</w:t>
            </w:r>
            <w:r w:rsidR="00896BF6">
              <w:t>1</w:t>
            </w:r>
            <w:r>
              <w:t xml:space="preserve">. </w:t>
            </w:r>
            <w:r w:rsidRPr="00825372">
              <w:t>Учет неопределенности и вероятностей при оценке риска варианта инвестирования.</w:t>
            </w:r>
          </w:p>
          <w:p w:rsidR="00C341A9" w:rsidRDefault="00C341A9" w:rsidP="00B608F7">
            <w:pPr>
              <w:ind w:left="142" w:right="141"/>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341A9" w:rsidRPr="00785D4F" w:rsidRDefault="00C341A9" w:rsidP="00B608F7">
            <w:pPr>
              <w:ind w:left="142" w:right="141"/>
              <w:jc w:val="both"/>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1E0B59" w:rsidRDefault="001E0B59" w:rsidP="00B608F7">
            <w:pPr>
              <w:ind w:left="142" w:right="141"/>
              <w:jc w:val="both"/>
            </w:pPr>
            <w:r>
              <w:t xml:space="preserve">1. </w:t>
            </w:r>
            <w:r w:rsidRPr="00825372">
              <w:t xml:space="preserve">Принятие решения в условиях риска. </w:t>
            </w:r>
          </w:p>
          <w:p w:rsidR="001E0B59" w:rsidRDefault="001E0B59" w:rsidP="00B608F7">
            <w:pPr>
              <w:ind w:left="142" w:right="141"/>
              <w:jc w:val="both"/>
            </w:pPr>
            <w:r>
              <w:t xml:space="preserve">2. </w:t>
            </w:r>
            <w:r w:rsidRPr="00825372">
              <w:t>Моделирование рисков.</w:t>
            </w:r>
            <w:r>
              <w:t xml:space="preserve"> </w:t>
            </w:r>
          </w:p>
          <w:p w:rsidR="001E0B59" w:rsidRDefault="001E0B59" w:rsidP="00B608F7">
            <w:pPr>
              <w:ind w:left="142" w:right="141"/>
              <w:jc w:val="both"/>
            </w:pPr>
            <w:r>
              <w:t xml:space="preserve">3. </w:t>
            </w:r>
            <w:r w:rsidRPr="00825372">
              <w:t xml:space="preserve">Методы принятия решений в условиях определенности. </w:t>
            </w:r>
          </w:p>
          <w:p w:rsidR="001E0B59" w:rsidRDefault="001E0B59" w:rsidP="00B608F7">
            <w:pPr>
              <w:ind w:left="142" w:right="141"/>
              <w:jc w:val="both"/>
            </w:pPr>
            <w:r>
              <w:t xml:space="preserve">4. </w:t>
            </w:r>
            <w:r w:rsidRPr="00825372">
              <w:t xml:space="preserve">Неопределенность. </w:t>
            </w:r>
          </w:p>
          <w:p w:rsidR="001E0B59" w:rsidRDefault="001E0B59" w:rsidP="00B608F7">
            <w:pPr>
              <w:ind w:left="142" w:right="141"/>
              <w:jc w:val="both"/>
            </w:pPr>
            <w:r>
              <w:t xml:space="preserve">5. </w:t>
            </w:r>
            <w:r w:rsidRPr="00825372">
              <w:t>Принятие решений в условиях</w:t>
            </w:r>
            <w:r>
              <w:t xml:space="preserve"> </w:t>
            </w:r>
            <w:r w:rsidRPr="00825372">
              <w:t xml:space="preserve">неопределенности </w:t>
            </w:r>
          </w:p>
          <w:p w:rsidR="001E0B59" w:rsidRDefault="001E0B59" w:rsidP="00B608F7">
            <w:pPr>
              <w:ind w:left="142" w:right="141"/>
              <w:jc w:val="both"/>
            </w:pPr>
            <w:r>
              <w:t xml:space="preserve">6. </w:t>
            </w:r>
            <w:r w:rsidRPr="00825372">
              <w:t xml:space="preserve">Имитационное моделирование рисков и систем управления. </w:t>
            </w:r>
          </w:p>
          <w:p w:rsidR="001E0B59" w:rsidRDefault="001E0B59" w:rsidP="00B608F7">
            <w:pPr>
              <w:ind w:left="142" w:right="141"/>
              <w:jc w:val="both"/>
            </w:pPr>
            <w:r>
              <w:t xml:space="preserve">7. </w:t>
            </w:r>
            <w:r w:rsidRPr="00825372">
              <w:t>Системный подход в</w:t>
            </w:r>
            <w:r>
              <w:t xml:space="preserve"> </w:t>
            </w:r>
            <w:r w:rsidRPr="00825372">
              <w:t xml:space="preserve">моделировании рисков. </w:t>
            </w:r>
          </w:p>
          <w:p w:rsidR="001E0B59" w:rsidRDefault="001E0B59" w:rsidP="00B608F7">
            <w:pPr>
              <w:ind w:left="142" w:right="141"/>
              <w:jc w:val="both"/>
            </w:pPr>
            <w:r>
              <w:t xml:space="preserve">8. </w:t>
            </w:r>
            <w:r w:rsidRPr="00825372">
              <w:t xml:space="preserve">Основные модели рисков. </w:t>
            </w:r>
          </w:p>
          <w:p w:rsidR="00872EDC" w:rsidRPr="00785D4F" w:rsidRDefault="001E0B59" w:rsidP="00B608F7">
            <w:pPr>
              <w:ind w:left="142" w:right="141"/>
              <w:jc w:val="both"/>
            </w:pPr>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882DED"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BB4C9F" w:rsidRDefault="00BB4C9F" w:rsidP="00B608F7">
            <w:pPr>
              <w:ind w:left="142" w:right="141"/>
              <w:jc w:val="both"/>
            </w:pPr>
            <w:r>
              <w:t xml:space="preserve">1. </w:t>
            </w:r>
            <w:r w:rsidR="00896BF6"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w:t>
            </w:r>
          </w:p>
          <w:p w:rsidR="00BB4C9F" w:rsidRDefault="00BB4C9F" w:rsidP="00B608F7">
            <w:pPr>
              <w:ind w:left="142" w:right="141"/>
              <w:jc w:val="both"/>
            </w:pPr>
            <w:r>
              <w:t xml:space="preserve">2. </w:t>
            </w:r>
            <w:r w:rsidR="00896BF6" w:rsidRPr="00F359EF">
              <w:t>Организация</w:t>
            </w:r>
            <w:r w:rsidR="00896BF6">
              <w:t xml:space="preserve"> </w:t>
            </w:r>
            <w:r w:rsidR="00896BF6" w:rsidRPr="00F359EF">
              <w:t xml:space="preserve">оценки и анализа рисков при решении вопросов </w:t>
            </w:r>
            <w:r w:rsidR="00896BF6">
              <w:t>риск-менеджмента</w:t>
            </w:r>
            <w:r w:rsidR="00896BF6" w:rsidRPr="00F359EF">
              <w:t>.</w:t>
            </w:r>
            <w:r>
              <w:t xml:space="preserve"> </w:t>
            </w:r>
          </w:p>
          <w:p w:rsidR="00BB4C9F" w:rsidRDefault="00BB4C9F" w:rsidP="00B608F7">
            <w:pPr>
              <w:ind w:left="142" w:right="141"/>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B608F7">
            <w:pPr>
              <w:ind w:left="142" w:right="141"/>
              <w:jc w:val="both"/>
            </w:pPr>
            <w:r>
              <w:t xml:space="preserve">4. </w:t>
            </w:r>
            <w:r w:rsidRPr="00F359EF">
              <w:t xml:space="preserve">Разделение рисков и взаимная ответственность партнеров. </w:t>
            </w:r>
          </w:p>
          <w:p w:rsidR="00BB4C9F" w:rsidRDefault="00BB4C9F" w:rsidP="00B608F7">
            <w:pPr>
              <w:ind w:left="142" w:right="141"/>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B608F7">
            <w:pPr>
              <w:ind w:left="142" w:right="141"/>
              <w:jc w:val="both"/>
            </w:pPr>
            <w:r>
              <w:t xml:space="preserve">6. </w:t>
            </w:r>
            <w:r w:rsidRPr="00F359EF">
              <w:t>Гибкость и разнообразие моделей</w:t>
            </w:r>
            <w:r>
              <w:t xml:space="preserve"> </w:t>
            </w:r>
            <w:r w:rsidRPr="00F359EF">
              <w:t>распределения рисков.</w:t>
            </w:r>
          </w:p>
          <w:p w:rsidR="00BB4C9F" w:rsidRDefault="00BB4C9F" w:rsidP="00B608F7">
            <w:pPr>
              <w:ind w:left="142" w:right="141"/>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B608F7">
            <w:pPr>
              <w:ind w:left="142" w:right="141"/>
              <w:jc w:val="both"/>
            </w:pPr>
            <w:r>
              <w:t xml:space="preserve">8. </w:t>
            </w:r>
            <w:r w:rsidRPr="00F359EF">
              <w:t>Матрица рисков как инструмент подготовки тендерных позиций.</w:t>
            </w:r>
            <w:r>
              <w:t xml:space="preserve"> </w:t>
            </w:r>
          </w:p>
          <w:p w:rsidR="00BB4C9F" w:rsidRDefault="00BB4C9F" w:rsidP="00B608F7">
            <w:pPr>
              <w:ind w:left="142" w:right="141"/>
              <w:jc w:val="both"/>
            </w:pPr>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B608F7">
            <w:pPr>
              <w:ind w:left="142" w:right="141"/>
              <w:jc w:val="both"/>
            </w:pPr>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B608F7">
            <w:pPr>
              <w:ind w:left="142" w:right="141"/>
              <w:jc w:val="both"/>
            </w:pPr>
            <w:r>
              <w:t xml:space="preserve">11. </w:t>
            </w:r>
            <w:r w:rsidRPr="00F359EF">
              <w:t>Система мониторинга рисков в период исполнения контракта.</w:t>
            </w:r>
            <w:r>
              <w:t xml:space="preserve"> </w:t>
            </w:r>
          </w:p>
          <w:p w:rsidR="00C341A9" w:rsidRPr="00785D4F" w:rsidRDefault="00BB4C9F" w:rsidP="00B608F7">
            <w:pPr>
              <w:ind w:left="142" w:right="141"/>
              <w:jc w:val="both"/>
            </w:pPr>
            <w:r>
              <w:t xml:space="preserve">12. </w:t>
            </w:r>
            <w:r w:rsidRPr="00F359EF">
              <w:t xml:space="preserve">Взаимозависимость решений по разделению рисков и распределению доходов. </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p w:rsidR="00B608F7" w:rsidRDefault="00B608F7" w:rsidP="00092C77">
      <w:pPr>
        <w:jc w:val="center"/>
        <w:rPr>
          <w:b/>
        </w:rP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872EDC" w:rsidP="00B608F7">
            <w:pPr>
              <w:ind w:left="141" w:right="141"/>
              <w:jc w:val="both"/>
            </w:pPr>
            <w:r>
              <w:t>Риск как экономическая категория. Величина риска.</w:t>
            </w:r>
          </w:p>
        </w:tc>
        <w:tc>
          <w:tcPr>
            <w:tcW w:w="7371" w:type="dxa"/>
          </w:tcPr>
          <w:p w:rsidR="00872EDC" w:rsidRPr="00FA6C8E" w:rsidRDefault="00424D9E" w:rsidP="00B608F7">
            <w:pPr>
              <w:ind w:left="142" w:right="141"/>
              <w:jc w:val="both"/>
            </w:pP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882DED" w:rsidP="00B608F7">
            <w:pPr>
              <w:ind w:left="141" w:right="141"/>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371" w:type="dxa"/>
          </w:tcPr>
          <w:p w:rsidR="00872EDC" w:rsidRDefault="001E0B59" w:rsidP="00B608F7">
            <w:pPr>
              <w:ind w:left="142" w:right="141"/>
              <w:jc w:val="both"/>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872EDC" w:rsidP="00BE7DDC">
            <w:pPr>
              <w:jc w:val="both"/>
            </w:pPr>
            <w:r>
              <w:t>Принятие решения в условиях риска.</w:t>
            </w:r>
          </w:p>
        </w:tc>
        <w:tc>
          <w:tcPr>
            <w:tcW w:w="7371" w:type="dxa"/>
          </w:tcPr>
          <w:p w:rsidR="001E0B59" w:rsidRDefault="001E0B59" w:rsidP="00B608F7">
            <w:pPr>
              <w:ind w:left="142" w:righ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B608F7">
            <w:pPr>
              <w:ind w:left="142" w:righ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p w:rsidR="00872EDC" w:rsidRDefault="00872EDC" w:rsidP="00B608F7">
            <w:pPr>
              <w:ind w:left="142" w:right="141"/>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882DED" w:rsidP="00BE7DDC">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371" w:type="dxa"/>
          </w:tcPr>
          <w:p w:rsidR="00BB4C9F" w:rsidRDefault="00BB4C9F" w:rsidP="00B608F7">
            <w:pPr>
              <w:ind w:left="142" w:right="141"/>
              <w:jc w:val="both"/>
            </w:pPr>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B608F7">
            <w:pPr>
              <w:pStyle w:val="25"/>
              <w:shd w:val="clear" w:color="auto" w:fill="auto"/>
              <w:tabs>
                <w:tab w:val="left" w:pos="176"/>
                <w:tab w:val="left" w:pos="317"/>
              </w:tabs>
              <w:spacing w:after="0" w:line="240" w:lineRule="auto"/>
              <w:ind w:left="142" w:right="141"/>
              <w:jc w:val="both"/>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B608F7">
            <w:pPr>
              <w:pStyle w:val="25"/>
              <w:shd w:val="clear" w:color="auto" w:fill="auto"/>
              <w:tabs>
                <w:tab w:val="left" w:pos="176"/>
                <w:tab w:val="left" w:pos="317"/>
              </w:tabs>
              <w:spacing w:after="0" w:line="240" w:lineRule="auto"/>
              <w:ind w:left="142" w:right="141"/>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B608F7">
            <w:pPr>
              <w:pStyle w:val="25"/>
              <w:shd w:val="clear" w:color="auto" w:fill="auto"/>
              <w:tabs>
                <w:tab w:val="left" w:pos="176"/>
                <w:tab w:val="left" w:pos="317"/>
              </w:tabs>
              <w:spacing w:after="0" w:line="240" w:lineRule="auto"/>
              <w:ind w:left="142" w:right="141"/>
              <w:jc w:val="both"/>
            </w:pPr>
          </w:p>
          <w:p w:rsidR="00872EDC" w:rsidRDefault="00872EDC" w:rsidP="00B608F7">
            <w:pPr>
              <w:ind w:left="142" w:right="141"/>
            </w:pPr>
            <w:r>
              <w:t>Реферирование литературы</w:t>
            </w:r>
          </w:p>
          <w:p w:rsidR="00872EDC" w:rsidRDefault="00872EDC" w:rsidP="00B608F7">
            <w:pPr>
              <w:ind w:left="142" w:right="141"/>
            </w:pPr>
            <w:r>
              <w:t>Работа со справочными материалами</w:t>
            </w:r>
          </w:p>
          <w:p w:rsidR="00872EDC" w:rsidRDefault="00872EDC" w:rsidP="00B608F7">
            <w:pPr>
              <w:ind w:left="142" w:right="141"/>
            </w:pPr>
            <w:r>
              <w:t>Работа с Интернет-ресурсами</w:t>
            </w:r>
          </w:p>
          <w:p w:rsidR="00872EDC" w:rsidRDefault="00872EDC" w:rsidP="00B608F7">
            <w:pPr>
              <w:ind w:left="142" w:right="141"/>
            </w:pPr>
            <w:r>
              <w:t>Индивидуальные творческие задания</w:t>
            </w:r>
          </w:p>
        </w:tc>
      </w:tr>
    </w:tbl>
    <w:p w:rsidR="00735C0B" w:rsidRDefault="00735C0B" w:rsidP="005A5281">
      <w:pPr>
        <w:jc w:val="center"/>
      </w:pPr>
    </w:p>
    <w:p w:rsidR="001F0EBE"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E507BD" w:rsidRDefault="00E507BD" w:rsidP="00E507BD">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E507BD" w:rsidRDefault="00E507BD" w:rsidP="00E507BD">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B608F7">
        <w:rPr>
          <w:b/>
        </w:rPr>
        <w:t>. </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882DED" w:rsidRPr="00092C77" w:rsidTr="008C5F06">
        <w:trPr>
          <w:jc w:val="center"/>
        </w:trPr>
        <w:tc>
          <w:tcPr>
            <w:tcW w:w="426" w:type="dxa"/>
          </w:tcPr>
          <w:p w:rsidR="00882DED" w:rsidRPr="00092C77" w:rsidRDefault="00882DED" w:rsidP="009A2380">
            <w:pPr>
              <w:pStyle w:val="a9"/>
              <w:ind w:left="0"/>
              <w:jc w:val="center"/>
            </w:pPr>
            <w:r>
              <w:t>1.</w:t>
            </w:r>
          </w:p>
        </w:tc>
        <w:tc>
          <w:tcPr>
            <w:tcW w:w="2976" w:type="dxa"/>
          </w:tcPr>
          <w:p w:rsidR="00882DED" w:rsidRPr="00190E94" w:rsidRDefault="00882DED" w:rsidP="0003382D">
            <w:pPr>
              <w:jc w:val="both"/>
            </w:pPr>
            <w:r>
              <w:t>Риск как экономическая категория. Величина риска.</w:t>
            </w:r>
          </w:p>
        </w:tc>
        <w:tc>
          <w:tcPr>
            <w:tcW w:w="1844" w:type="dxa"/>
          </w:tcPr>
          <w:p w:rsidR="00882DED" w:rsidRPr="00092C77" w:rsidRDefault="00882DED" w:rsidP="00031747">
            <w:pPr>
              <w:pStyle w:val="a9"/>
              <w:ind w:left="0"/>
              <w:jc w:val="center"/>
            </w:pPr>
            <w:r>
              <w:t xml:space="preserve">ПК-1, </w:t>
            </w:r>
            <w:r w:rsidRPr="00092C77">
              <w:t>ПК-</w:t>
            </w:r>
            <w:r>
              <w:t xml:space="preserve">3 </w:t>
            </w:r>
          </w:p>
        </w:tc>
        <w:tc>
          <w:tcPr>
            <w:tcW w:w="4960" w:type="dxa"/>
          </w:tcPr>
          <w:p w:rsidR="00882DED" w:rsidRPr="00092C77" w:rsidRDefault="00882DED" w:rsidP="008608F9">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2.</w:t>
            </w:r>
          </w:p>
        </w:tc>
        <w:tc>
          <w:tcPr>
            <w:tcW w:w="2976" w:type="dxa"/>
          </w:tcPr>
          <w:p w:rsidR="00882DED" w:rsidRPr="00190E94" w:rsidRDefault="00882DED" w:rsidP="0003382D">
            <w:pPr>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8608F9">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3.</w:t>
            </w:r>
          </w:p>
        </w:tc>
        <w:tc>
          <w:tcPr>
            <w:tcW w:w="2976" w:type="dxa"/>
          </w:tcPr>
          <w:p w:rsidR="00882DED" w:rsidRPr="00190E94" w:rsidRDefault="00882DED" w:rsidP="0003382D">
            <w:pPr>
              <w:jc w:val="both"/>
            </w:pPr>
            <w:r>
              <w:t>Принятие решения в условиях риска.</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7A3DDF">
            <w:pPr>
              <w:pStyle w:val="a9"/>
              <w:ind w:left="0"/>
              <w:jc w:val="both"/>
            </w:pPr>
            <w:r w:rsidRPr="00F349C8">
              <w:t>Вопросы к занятию, практическое задание</w:t>
            </w:r>
            <w:r>
              <w:t xml:space="preserve"> для практической подготовки, информационное сообщение (творческое задание), ситуационные задачи</w:t>
            </w:r>
          </w:p>
        </w:tc>
      </w:tr>
      <w:tr w:rsidR="00882DED" w:rsidRPr="00092C77" w:rsidTr="008C5F06">
        <w:trPr>
          <w:jc w:val="center"/>
        </w:trPr>
        <w:tc>
          <w:tcPr>
            <w:tcW w:w="426" w:type="dxa"/>
          </w:tcPr>
          <w:p w:rsidR="00882DED" w:rsidRDefault="00882DED" w:rsidP="009A2380">
            <w:pPr>
              <w:pStyle w:val="a9"/>
              <w:ind w:left="0"/>
              <w:jc w:val="center"/>
            </w:pPr>
            <w:r>
              <w:t>4.</w:t>
            </w:r>
          </w:p>
        </w:tc>
        <w:tc>
          <w:tcPr>
            <w:tcW w:w="2976" w:type="dxa"/>
          </w:tcPr>
          <w:p w:rsidR="00882DED" w:rsidRPr="006778B3" w:rsidRDefault="00882DED" w:rsidP="0003382D">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872EDC">
              <w:rPr>
                <w:rStyle w:val="markedcontent"/>
              </w:rPr>
              <w:t>.</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w:t>
      </w:r>
      <w:r w:rsidR="00B608F7">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CB1AD7" w:rsidRDefault="00CB1AD7" w:rsidP="008961C3">
      <w:pPr>
        <w:pStyle w:val="a9"/>
        <w:ind w:left="0" w:firstLine="709"/>
        <w:jc w:val="both"/>
        <w:rPr>
          <w:i/>
        </w:rPr>
      </w:pPr>
    </w:p>
    <w:p w:rsidR="008961C3" w:rsidRPr="00B608F7" w:rsidRDefault="008961C3" w:rsidP="008961C3">
      <w:pPr>
        <w:pStyle w:val="a9"/>
        <w:ind w:left="0" w:firstLine="709"/>
        <w:jc w:val="both"/>
        <w:rPr>
          <w:b/>
          <w:i/>
        </w:rPr>
      </w:pPr>
      <w:r w:rsidRPr="00B608F7">
        <w:rPr>
          <w:b/>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B608F7">
        <w:rPr>
          <w:rStyle w:val="afc"/>
          <w:rFonts w:ascii="Times New Roman" w:hAnsi="Times New Roman"/>
          <w:i/>
          <w:color w:val="auto"/>
          <w:sz w:val="24"/>
          <w:szCs w:val="24"/>
        </w:rPr>
        <w:t>Практическое задание 1</w:t>
      </w:r>
      <w:r w:rsidRPr="00F418E3">
        <w:rPr>
          <w:rStyle w:val="afc"/>
          <w:rFonts w:ascii="Times New Roman" w:hAnsi="Times New Roman"/>
          <w:b w:val="0"/>
          <w:i/>
          <w:color w:val="auto"/>
          <w:sz w:val="24"/>
          <w:szCs w:val="24"/>
        </w:rPr>
        <w:t>:</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B608F7">
        <w:rPr>
          <w:rStyle w:val="afc"/>
          <w:rFonts w:ascii="Times New Roman" w:hAnsi="Times New Roman"/>
          <w:i/>
          <w:color w:val="auto"/>
          <w:sz w:val="24"/>
          <w:szCs w:val="24"/>
        </w:rPr>
        <w:t>Практическое задание 2</w:t>
      </w:r>
      <w:r w:rsidRPr="00F418E3">
        <w:rPr>
          <w:rStyle w:val="afc"/>
          <w:rFonts w:ascii="Times New Roman" w:hAnsi="Times New Roman"/>
          <w:b w:val="0"/>
          <w:i/>
          <w:color w:val="auto"/>
          <w:sz w:val="24"/>
          <w:szCs w:val="24"/>
        </w:rPr>
        <w:t xml:space="preserve">: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B608F7">
        <w:rPr>
          <w:b/>
          <w:i/>
        </w:rPr>
        <w:t xml:space="preserve">Практическое задание </w:t>
      </w:r>
      <w:r w:rsidR="008608F9" w:rsidRPr="00B608F7">
        <w:rPr>
          <w:b/>
          <w:i/>
        </w:rPr>
        <w:t>3</w:t>
      </w:r>
      <w:r w:rsidRPr="00851AE5">
        <w:rPr>
          <w:i/>
        </w:rPr>
        <w:t>:</w:t>
      </w:r>
    </w:p>
    <w:p w:rsidR="00E507BD" w:rsidRDefault="00E507BD" w:rsidP="00E507BD">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Pr="00B608F7" w:rsidRDefault="00E507BD" w:rsidP="00E507BD">
      <w:pPr>
        <w:pStyle w:val="a9"/>
        <w:ind w:left="0" w:firstLine="709"/>
        <w:jc w:val="both"/>
        <w:rPr>
          <w:b/>
          <w:i/>
        </w:rPr>
      </w:pPr>
      <w:r w:rsidRPr="00B608F7">
        <w:rPr>
          <w:b/>
          <w:i/>
        </w:rPr>
        <w:t xml:space="preserve">Практическое задание </w:t>
      </w:r>
      <w:r w:rsidR="008608F9" w:rsidRPr="00B608F7">
        <w:rPr>
          <w:b/>
          <w:i/>
        </w:rPr>
        <w:t>4</w:t>
      </w:r>
      <w:r w:rsidRPr="00B608F7">
        <w:rPr>
          <w:b/>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Pr="00B608F7" w:rsidRDefault="008608F9" w:rsidP="008608F9">
      <w:pPr>
        <w:pStyle w:val="af6"/>
        <w:spacing w:after="0"/>
        <w:ind w:firstLine="709"/>
        <w:jc w:val="both"/>
        <w:rPr>
          <w:rStyle w:val="afc"/>
          <w:rFonts w:ascii="Times New Roman" w:hAnsi="Times New Roman"/>
          <w:i/>
          <w:color w:val="auto"/>
          <w:sz w:val="24"/>
          <w:szCs w:val="24"/>
        </w:rPr>
      </w:pPr>
      <w:r w:rsidRPr="00B608F7">
        <w:rPr>
          <w:rStyle w:val="afc"/>
          <w:rFonts w:ascii="Times New Roman" w:hAnsi="Times New Roman"/>
          <w:i/>
          <w:color w:val="auto"/>
          <w:sz w:val="24"/>
          <w:szCs w:val="24"/>
        </w:rPr>
        <w:t>Практическое задание 5:</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CB1AD7" w:rsidRPr="00CB1AD7">
        <w:rPr>
          <w:b/>
        </w:rPr>
        <w:t xml:space="preserve">Организация оценки и анализа рисков при разработке и реализации </w:t>
      </w:r>
      <w:r w:rsidR="00CB1AD7" w:rsidRPr="00CB1AD7">
        <w:rPr>
          <w:b/>
          <w:lang w:val="en-US"/>
        </w:rPr>
        <w:t>IT</w:t>
      </w:r>
      <w:r w:rsidR="00CB1AD7" w:rsidRPr="00CB1AD7">
        <w:rPr>
          <w:b/>
        </w:rPr>
        <w:t>-проектов и программ в риск-менеджменте.</w:t>
      </w:r>
    </w:p>
    <w:p w:rsidR="005A5281" w:rsidRDefault="005A5281" w:rsidP="00C8533D">
      <w:pPr>
        <w:pStyle w:val="a9"/>
        <w:ind w:left="0" w:firstLine="709"/>
        <w:jc w:val="both"/>
        <w:rPr>
          <w:i/>
        </w:rPr>
      </w:pPr>
    </w:p>
    <w:p w:rsidR="007B1F2E" w:rsidRPr="00B608F7" w:rsidRDefault="007B1F2E" w:rsidP="00C8533D">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825372">
        <w:t xml:space="preserve">Зоны риска. </w:t>
      </w:r>
    </w:p>
    <w:p w:rsidR="00C341A9" w:rsidRDefault="00C341A9" w:rsidP="00C341A9">
      <w:pPr>
        <w:jc w:val="both"/>
      </w:pPr>
      <w:r>
        <w:t xml:space="preserve">2. </w:t>
      </w:r>
      <w:r w:rsidRPr="00825372">
        <w:t>Шкалы рисков.</w:t>
      </w:r>
      <w:r>
        <w:t xml:space="preserve"> </w:t>
      </w:r>
    </w:p>
    <w:p w:rsidR="00C341A9" w:rsidRDefault="00C341A9" w:rsidP="00C341A9">
      <w:pPr>
        <w:jc w:val="both"/>
      </w:pPr>
      <w:r>
        <w:t xml:space="preserve">3. </w:t>
      </w:r>
      <w:r w:rsidRPr="00825372">
        <w:t xml:space="preserve">Учет рисков при инвестировании. </w:t>
      </w:r>
    </w:p>
    <w:p w:rsidR="00C341A9" w:rsidRDefault="00C341A9" w:rsidP="00C341A9">
      <w:pPr>
        <w:jc w:val="both"/>
      </w:pPr>
      <w:r>
        <w:rPr>
          <w:rStyle w:val="markedcontent"/>
        </w:rPr>
        <w:t xml:space="preserve">4. </w:t>
      </w:r>
      <w:r w:rsidRPr="006E7B55">
        <w:rPr>
          <w:rStyle w:val="markedcontent"/>
        </w:rPr>
        <w:t>Сущность и содержание риск-менеджмента.</w:t>
      </w:r>
    </w:p>
    <w:p w:rsidR="00C341A9" w:rsidRDefault="00C341A9" w:rsidP="00C341A9">
      <w:pPr>
        <w:jc w:val="both"/>
      </w:pPr>
      <w:r>
        <w:t xml:space="preserve">5.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 xml:space="preserve">в риск-менеджменте. </w:t>
      </w:r>
    </w:p>
    <w:p w:rsidR="00C341A9" w:rsidRDefault="00C341A9" w:rsidP="00C341A9">
      <w:pPr>
        <w:jc w:val="both"/>
      </w:pPr>
      <w:r>
        <w:t xml:space="preserve">6. </w:t>
      </w:r>
      <w:r w:rsidRPr="00825372">
        <w:t xml:space="preserve">Преимущества и недостатки количественной оценки рисков. </w:t>
      </w:r>
    </w:p>
    <w:p w:rsidR="00C341A9" w:rsidRDefault="00C341A9" w:rsidP="00C341A9">
      <w:pPr>
        <w:jc w:val="both"/>
      </w:pPr>
      <w:r>
        <w:t xml:space="preserve">7. </w:t>
      </w:r>
      <w:r w:rsidRPr="00825372">
        <w:t xml:space="preserve">Риски в составе инновационной и инвестиционной деятельности </w:t>
      </w:r>
    </w:p>
    <w:p w:rsidR="00C341A9" w:rsidRDefault="00C341A9" w:rsidP="00C341A9">
      <w:pPr>
        <w:jc w:val="both"/>
      </w:pPr>
      <w:r>
        <w:t xml:space="preserve">8. </w:t>
      </w:r>
      <w:r w:rsidRPr="00825372">
        <w:t>Анализ целесообразности затрат.</w:t>
      </w:r>
      <w:r>
        <w:t xml:space="preserve"> </w:t>
      </w:r>
    </w:p>
    <w:p w:rsidR="00C341A9" w:rsidRDefault="00C341A9" w:rsidP="00C341A9">
      <w:pPr>
        <w:jc w:val="both"/>
      </w:pPr>
      <w:r>
        <w:t xml:space="preserve">9. </w:t>
      </w:r>
      <w:r w:rsidRPr="00825372">
        <w:t>Динамические методы оценки риска инвестиционного проекта.</w:t>
      </w:r>
    </w:p>
    <w:p w:rsidR="00C341A9" w:rsidRDefault="00C341A9" w:rsidP="00C341A9">
      <w:pPr>
        <w:jc w:val="both"/>
      </w:pPr>
      <w:r>
        <w:t xml:space="preserve">10. </w:t>
      </w:r>
      <w:r w:rsidRPr="00825372">
        <w:t>Метод дисконтирования в учете рисков при</w:t>
      </w:r>
      <w:r>
        <w:t xml:space="preserve"> </w:t>
      </w:r>
      <w:r w:rsidRPr="00825372">
        <w:t xml:space="preserve">инвестировании. </w:t>
      </w:r>
    </w:p>
    <w:p w:rsidR="00C341A9" w:rsidRDefault="00C341A9" w:rsidP="00C341A9">
      <w:pPr>
        <w:jc w:val="both"/>
      </w:pPr>
      <w:r>
        <w:t xml:space="preserve">11. </w:t>
      </w:r>
      <w:r w:rsidRPr="00825372">
        <w:t>Учет неопределенности и вероятностей при оценке риска варианта инвестирования.</w:t>
      </w:r>
    </w:p>
    <w:p w:rsidR="00C341A9" w:rsidRDefault="00C341A9" w:rsidP="00C341A9">
      <w:pPr>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46A63" w:rsidRPr="005E29A8" w:rsidRDefault="00C341A9" w:rsidP="00C341A9">
      <w:pPr>
        <w:jc w:val="both"/>
        <w:rPr>
          <w:i/>
        </w:rPr>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B608F7">
        <w:rPr>
          <w:b/>
          <w:i/>
        </w:rPr>
        <w:t>Практическое задание 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B608F7">
        <w:rPr>
          <w:b/>
          <w:i/>
        </w:rPr>
        <w:t>Практическое задание 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B608F7" w:rsidRPr="00715AB5" w:rsidRDefault="00B608F7" w:rsidP="001B6AE5">
      <w:pPr>
        <w:pStyle w:val="a9"/>
        <w:ind w:left="0" w:firstLine="709"/>
        <w:jc w:val="both"/>
      </w:pPr>
    </w:p>
    <w:p w:rsidR="001B6AE5" w:rsidRPr="00B608F7" w:rsidRDefault="001B6AE5" w:rsidP="001B6AE5">
      <w:pPr>
        <w:pStyle w:val="a9"/>
        <w:ind w:left="0" w:firstLine="708"/>
        <w:jc w:val="both"/>
        <w:rPr>
          <w:b/>
          <w:i/>
        </w:rPr>
      </w:pPr>
      <w:r w:rsidRPr="00B608F7">
        <w:rPr>
          <w:b/>
          <w:i/>
        </w:rPr>
        <w:t xml:space="preserve">Практическое задание 3: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Pr="00B608F7" w:rsidRDefault="001B6AE5" w:rsidP="001B6AE5">
      <w:pPr>
        <w:pStyle w:val="a9"/>
        <w:ind w:left="0" w:firstLine="708"/>
        <w:jc w:val="both"/>
        <w:rPr>
          <w:b/>
        </w:rPr>
      </w:pPr>
      <w:r w:rsidRPr="00B608F7">
        <w:rPr>
          <w:b/>
          <w:i/>
        </w:rPr>
        <w:t>Практическое задание 4:</w:t>
      </w:r>
      <w:r w:rsidRPr="00B608F7">
        <w:rPr>
          <w:b/>
        </w:rPr>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Pr="00B608F7" w:rsidRDefault="001B6AE5" w:rsidP="001B6AE5">
      <w:pPr>
        <w:pStyle w:val="a9"/>
        <w:ind w:left="0" w:firstLine="709"/>
        <w:jc w:val="both"/>
        <w:rPr>
          <w:b/>
        </w:rPr>
      </w:pPr>
      <w:r w:rsidRPr="00B608F7">
        <w:rPr>
          <w:b/>
          <w:i/>
        </w:rPr>
        <w:t>Практическое задание 5:</w:t>
      </w:r>
      <w:r w:rsidRPr="00B608F7">
        <w:rPr>
          <w:b/>
        </w:rPr>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b/>
        </w:rPr>
      </w:pPr>
    </w:p>
    <w:p w:rsidR="001B6AE5" w:rsidRPr="00B608F7" w:rsidRDefault="001B6AE5" w:rsidP="001B6AE5">
      <w:pPr>
        <w:pStyle w:val="a9"/>
        <w:ind w:left="0" w:firstLine="709"/>
        <w:jc w:val="both"/>
        <w:rPr>
          <w:b/>
          <w:i/>
        </w:rPr>
      </w:pPr>
      <w:r w:rsidRPr="00B608F7">
        <w:rPr>
          <w:b/>
          <w:i/>
        </w:rPr>
        <w:t>Практическое задание 6:</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B608F7">
      <w:pPr>
        <w:pStyle w:val="a9"/>
        <w:numPr>
          <w:ilvl w:val="0"/>
          <w:numId w:val="30"/>
        </w:numPr>
        <w:tabs>
          <w:tab w:val="left" w:pos="993"/>
        </w:tabs>
        <w:ind w:left="0" w:firstLine="709"/>
        <w:jc w:val="both"/>
      </w:pPr>
      <w:r>
        <w:t>Суммарные затраты, связанные с выпуском 1 журнала, составляют 2,3 долл.</w:t>
      </w:r>
    </w:p>
    <w:p w:rsidR="001B6AE5" w:rsidRDefault="001B6AE5" w:rsidP="00B608F7">
      <w:pPr>
        <w:pStyle w:val="a9"/>
        <w:numPr>
          <w:ilvl w:val="0"/>
          <w:numId w:val="30"/>
        </w:numPr>
        <w:tabs>
          <w:tab w:val="left" w:pos="993"/>
        </w:tabs>
        <w:ind w:hanging="720"/>
        <w:jc w:val="both"/>
      </w:pPr>
      <w:r>
        <w:t>Предполагаемая новая (сниженная) цена журнала составляет 4 долл.</w:t>
      </w:r>
    </w:p>
    <w:p w:rsidR="001B6AE5" w:rsidRDefault="001B6AE5" w:rsidP="00B608F7">
      <w:pPr>
        <w:pStyle w:val="a9"/>
        <w:numPr>
          <w:ilvl w:val="0"/>
          <w:numId w:val="30"/>
        </w:numPr>
        <w:tabs>
          <w:tab w:val="left" w:pos="993"/>
        </w:tabs>
        <w:ind w:left="0" w:firstLine="709"/>
        <w:jc w:val="both"/>
      </w:pPr>
      <w:r>
        <w:t>Число клиентов, которым направляется предложение о подписке по сниженной цене, равно 100 000 чел.</w:t>
      </w:r>
    </w:p>
    <w:p w:rsidR="001B6AE5" w:rsidRDefault="001B6AE5" w:rsidP="00B608F7">
      <w:pPr>
        <w:pStyle w:val="a9"/>
        <w:numPr>
          <w:ilvl w:val="0"/>
          <w:numId w:val="30"/>
        </w:numPr>
        <w:tabs>
          <w:tab w:val="left" w:pos="993"/>
        </w:tabs>
        <w:ind w:hanging="720"/>
        <w:jc w:val="both"/>
      </w:pPr>
      <w:r>
        <w:t>Затраты на рассылку предложения составляют 0,1 долл. на одного человека.</w:t>
      </w:r>
    </w:p>
    <w:p w:rsidR="001B6AE5" w:rsidRDefault="001B6AE5" w:rsidP="00B608F7">
      <w:pPr>
        <w:pStyle w:val="a9"/>
        <w:numPr>
          <w:ilvl w:val="0"/>
          <w:numId w:val="30"/>
        </w:numPr>
        <w:tabs>
          <w:tab w:val="left" w:pos="993"/>
        </w:tabs>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CB1AD7" w:rsidRDefault="00CB1AD7"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CB1AD7" w:rsidRDefault="00CB1AD7" w:rsidP="00280BF4">
      <w:pPr>
        <w:pStyle w:val="a9"/>
        <w:ind w:left="0" w:firstLine="709"/>
        <w:jc w:val="both"/>
        <w:rPr>
          <w:i/>
        </w:rPr>
      </w:pPr>
    </w:p>
    <w:p w:rsidR="00280BF4" w:rsidRPr="00B608F7" w:rsidRDefault="00280BF4" w:rsidP="00280BF4">
      <w:pPr>
        <w:pStyle w:val="a9"/>
        <w:ind w:left="0" w:firstLine="709"/>
        <w:jc w:val="both"/>
        <w:rPr>
          <w:b/>
          <w:i/>
        </w:rPr>
      </w:pPr>
      <w:r w:rsidRPr="00B608F7">
        <w:rPr>
          <w:b/>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Pr="00B608F7" w:rsidRDefault="00CD10AF" w:rsidP="00CD10AF">
      <w:pPr>
        <w:ind w:firstLine="709"/>
        <w:jc w:val="both"/>
        <w:rPr>
          <w:b/>
          <w:i/>
        </w:rPr>
      </w:pPr>
      <w:r w:rsidRPr="00B608F7">
        <w:rPr>
          <w:b/>
          <w:i/>
        </w:rPr>
        <w:t xml:space="preserve">Задание 1 для практической подготовки: </w:t>
      </w:r>
    </w:p>
    <w:p w:rsidR="00CD10AF" w:rsidRPr="00F52FAB" w:rsidRDefault="00CD10AF" w:rsidP="00CD10AF">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CB1AD7" w:rsidRDefault="00CB1AD7" w:rsidP="00CD10AF">
      <w:pPr>
        <w:ind w:firstLine="709"/>
        <w:jc w:val="both"/>
        <w:rPr>
          <w:i/>
        </w:rPr>
      </w:pPr>
    </w:p>
    <w:p w:rsidR="00CD10AF" w:rsidRPr="00B608F7" w:rsidRDefault="00CD10AF" w:rsidP="00CD10AF">
      <w:pPr>
        <w:ind w:firstLine="709"/>
        <w:jc w:val="both"/>
        <w:rPr>
          <w:b/>
          <w:i/>
        </w:rPr>
      </w:pPr>
      <w:r w:rsidRPr="00B608F7">
        <w:rPr>
          <w:b/>
          <w:i/>
        </w:rPr>
        <w:t xml:space="preserve">Задание 2 для практической подготовки: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Pr="00B608F7" w:rsidRDefault="00CD10AF" w:rsidP="00CD10AF">
      <w:pPr>
        <w:pStyle w:val="a9"/>
        <w:ind w:left="0" w:firstLine="709"/>
        <w:jc w:val="both"/>
        <w:rPr>
          <w:b/>
          <w:i/>
        </w:rPr>
      </w:pPr>
      <w:r w:rsidRPr="00B608F7">
        <w:rPr>
          <w:b/>
          <w:i/>
        </w:rPr>
        <w:t>Задание 3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B608F7">
        <w:rPr>
          <w:b/>
          <w:i/>
        </w:rPr>
        <w:t>Задание 5 для практической подготовки</w:t>
      </w:r>
      <w:r w:rsidRPr="00322449">
        <w:rPr>
          <w:i/>
        </w:rPr>
        <w:t>:</w:t>
      </w:r>
    </w:p>
    <w:p w:rsidR="00B608F7" w:rsidRDefault="00B608F7" w:rsidP="00CD10AF">
      <w:pPr>
        <w:pStyle w:val="a9"/>
        <w:ind w:left="0" w:firstLine="709"/>
        <w:jc w:val="both"/>
        <w:rPr>
          <w:i/>
        </w:rPr>
      </w:pP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Default="008608F9" w:rsidP="008608F9">
      <w:pPr>
        <w:pStyle w:val="a9"/>
        <w:ind w:left="0" w:firstLine="708"/>
        <w:jc w:val="both"/>
        <w:rPr>
          <w:b/>
        </w:rPr>
      </w:pPr>
      <w:r>
        <w:rPr>
          <w:b/>
        </w:rPr>
        <w:t xml:space="preserve">Тема 4: </w:t>
      </w:r>
      <w:r w:rsidR="00CB1AD7" w:rsidRPr="00CB1AD7">
        <w:rPr>
          <w:rStyle w:val="markedcontent"/>
          <w:b/>
        </w:rPr>
        <w:t xml:space="preserve">Инструменты управления рисками в </w:t>
      </w:r>
      <w:r w:rsidR="00CB1AD7" w:rsidRPr="00CB1AD7">
        <w:rPr>
          <w:b/>
          <w:lang w:val="en-US"/>
        </w:rPr>
        <w:t>IT</w:t>
      </w:r>
      <w:r w:rsidR="00CB1AD7" w:rsidRPr="00CB1AD7">
        <w:rPr>
          <w:b/>
        </w:rPr>
        <w:t>-</w:t>
      </w:r>
      <w:r w:rsidR="00CB1AD7" w:rsidRPr="00CB1AD7">
        <w:rPr>
          <w:rStyle w:val="markedcontent"/>
          <w:b/>
        </w:rPr>
        <w:t>проектах государственно-частного партнерства в риск-менеджменте</w:t>
      </w:r>
      <w:r w:rsidRPr="00CB1AD7">
        <w:rPr>
          <w:b/>
        </w:rPr>
        <w:t>.</w:t>
      </w:r>
    </w:p>
    <w:p w:rsidR="00CB1AD7" w:rsidRDefault="00CB1AD7" w:rsidP="008608F9">
      <w:pPr>
        <w:pStyle w:val="a9"/>
        <w:ind w:left="0" w:firstLine="709"/>
        <w:jc w:val="both"/>
        <w:rPr>
          <w:i/>
        </w:rPr>
      </w:pPr>
    </w:p>
    <w:p w:rsidR="008608F9" w:rsidRPr="00B608F7" w:rsidRDefault="008608F9" w:rsidP="008608F9">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F359EF">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F359EF">
        <w:t xml:space="preserve"> </w:t>
      </w:r>
    </w:p>
    <w:p w:rsidR="008608F9" w:rsidRDefault="00C341A9" w:rsidP="00C341A9">
      <w:pPr>
        <w:jc w:val="both"/>
      </w:pPr>
      <w:r>
        <w:t xml:space="preserve">2. </w:t>
      </w:r>
      <w:r w:rsidRPr="00F359EF">
        <w:t>Организация</w:t>
      </w:r>
      <w:r>
        <w:t xml:space="preserve"> </w:t>
      </w:r>
      <w:r w:rsidRPr="00F359EF">
        <w:t xml:space="preserve">оценки и анализа рисков при решении вопросов </w:t>
      </w:r>
      <w:r>
        <w:t>риск-менеджмента</w:t>
      </w:r>
      <w:r w:rsidRPr="00F359EF">
        <w:t>.</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B608F7">
        <w:rPr>
          <w:b/>
          <w:i/>
        </w:rPr>
        <w:t>Практическое задание 1:</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Pr="00B608F7" w:rsidRDefault="0042771F" w:rsidP="0042771F">
      <w:pPr>
        <w:ind w:firstLine="709"/>
        <w:jc w:val="both"/>
        <w:rPr>
          <w:b/>
          <w:i/>
        </w:rPr>
      </w:pPr>
      <w:r w:rsidRPr="00B608F7">
        <w:rPr>
          <w:b/>
          <w:i/>
        </w:rPr>
        <w:t xml:space="preserve">Практическое задание 2: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B608F7" w:rsidRDefault="0042771F" w:rsidP="0042771F">
      <w:pPr>
        <w:pStyle w:val="a9"/>
        <w:ind w:left="0" w:firstLine="709"/>
        <w:jc w:val="both"/>
        <w:rPr>
          <w:i/>
        </w:rPr>
      </w:pPr>
      <w:r w:rsidRPr="00B608F7">
        <w:rPr>
          <w:b/>
          <w:i/>
        </w:rPr>
        <w:t>Практическое задание 3:</w:t>
      </w:r>
      <w:r w:rsidRPr="009672BA">
        <w:rPr>
          <w:i/>
        </w:rPr>
        <w:t xml:space="preserve">  </w:t>
      </w:r>
    </w:p>
    <w:p w:rsidR="0042771F" w:rsidRPr="009672BA" w:rsidRDefault="0042771F" w:rsidP="0042771F">
      <w:pPr>
        <w:pStyle w:val="a9"/>
        <w:ind w:left="0" w:firstLine="709"/>
        <w:jc w:val="both"/>
        <w:rPr>
          <w:b/>
        </w:rPr>
      </w:pP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B608F7" w:rsidRDefault="0042771F" w:rsidP="0042771F">
      <w:pPr>
        <w:pStyle w:val="a9"/>
        <w:jc w:val="both"/>
        <w:rPr>
          <w:b/>
        </w:rPr>
      </w:pPr>
      <w:r w:rsidRPr="00B608F7">
        <w:rPr>
          <w:b/>
          <w:i/>
        </w:rPr>
        <w:t>Практическое задание 4:</w:t>
      </w:r>
      <w:r w:rsidRPr="009672BA">
        <w:rPr>
          <w:i/>
        </w:rPr>
        <w:t xml:space="preserve">  </w:t>
      </w:r>
    </w:p>
    <w:p w:rsidR="0042771F" w:rsidRDefault="0042771F" w:rsidP="0042771F">
      <w:pPr>
        <w:pStyle w:val="a9"/>
        <w:jc w:val="both"/>
        <w:rPr>
          <w:b/>
        </w:rPr>
      </w:pP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Pr="00B608F7" w:rsidRDefault="00D91789" w:rsidP="00D91789">
      <w:pPr>
        <w:ind w:firstLine="709"/>
        <w:jc w:val="both"/>
        <w:rPr>
          <w:rStyle w:val="afc"/>
          <w:i/>
        </w:rPr>
      </w:pPr>
      <w:r w:rsidRPr="00B608F7">
        <w:rPr>
          <w:rStyle w:val="afc"/>
          <w:i/>
        </w:rPr>
        <w:t xml:space="preserve">Практическое задание </w:t>
      </w:r>
      <w:r w:rsidR="0042771F" w:rsidRPr="00B608F7">
        <w:rPr>
          <w:rStyle w:val="afc"/>
          <w:i/>
        </w:rPr>
        <w:t>5</w:t>
      </w:r>
      <w:r w:rsidRPr="00B608F7">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B608F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D0BF0" w:rsidRDefault="004D0BF0" w:rsidP="004D0BF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B608F7" w:rsidRDefault="00B608F7" w:rsidP="00B608F7">
      <w:pPr>
        <w:ind w:left="709"/>
        <w:jc w:val="both"/>
        <w:rPr>
          <w:b/>
          <w:i/>
        </w:rPr>
      </w:pPr>
      <w:r>
        <w:rPr>
          <w:b/>
          <w:i/>
        </w:rPr>
        <w:t>7. </w:t>
      </w:r>
      <w:r w:rsidR="00B71B50" w:rsidRPr="00B608F7">
        <w:rPr>
          <w:b/>
          <w:i/>
        </w:rPr>
        <w:t>Перечень основной и дополнительной учебной литературы, необходимой для освоения дисциплины (модуля)</w:t>
      </w:r>
    </w:p>
    <w:p w:rsidR="00B608F7" w:rsidRPr="00B71B50" w:rsidRDefault="00B608F7" w:rsidP="00B608F7">
      <w:pPr>
        <w:pStyle w:val="a9"/>
        <w:ind w:left="106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B608F7" w:rsidRPr="00B71B50" w:rsidRDefault="00B608F7" w:rsidP="00F008F2">
      <w:pPr>
        <w:pStyle w:val="a9"/>
        <w:ind w:left="0" w:firstLine="709"/>
        <w:jc w:val="both"/>
        <w:rPr>
          <w:b/>
        </w:rPr>
      </w:pPr>
    </w:p>
    <w:p w:rsidR="00391685" w:rsidRDefault="00391685" w:rsidP="00B608F7">
      <w:pPr>
        <w:tabs>
          <w:tab w:val="left" w:pos="851"/>
        </w:tabs>
        <w:ind w:firstLine="567"/>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391685" w:rsidRDefault="00391685" w:rsidP="00B608F7">
      <w:pPr>
        <w:tabs>
          <w:tab w:val="left" w:pos="851"/>
        </w:tabs>
        <w:ind w:firstLine="567"/>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391685" w:rsidRDefault="00391685" w:rsidP="00B608F7">
      <w:pPr>
        <w:tabs>
          <w:tab w:val="left" w:pos="851"/>
        </w:tabs>
        <w:ind w:firstLine="567"/>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B608F7">
      <w:pPr>
        <w:tabs>
          <w:tab w:val="left" w:pos="851"/>
        </w:tabs>
        <w:ind w:firstLine="567"/>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B608F7">
      <w:pPr>
        <w:tabs>
          <w:tab w:val="left" w:pos="851"/>
        </w:tabs>
        <w:ind w:firstLine="567"/>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B608F7">
      <w:pPr>
        <w:tabs>
          <w:tab w:val="left" w:pos="851"/>
        </w:tabs>
        <w:ind w:firstLine="567"/>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1"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2"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3"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4"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5"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6"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7"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Default="00F008F2" w:rsidP="00F008F2">
      <w:pPr>
        <w:pStyle w:val="a9"/>
        <w:jc w:val="both"/>
        <w:rPr>
          <w:b/>
        </w:rPr>
      </w:pPr>
      <w:r w:rsidRPr="00F008F2">
        <w:rPr>
          <w:b/>
        </w:rPr>
        <w:t>7.3.</w:t>
      </w:r>
      <w:r>
        <w:rPr>
          <w:b/>
        </w:rPr>
        <w:t xml:space="preserve"> </w:t>
      </w:r>
      <w:r w:rsidRPr="00F008F2">
        <w:rPr>
          <w:b/>
        </w:rPr>
        <w:t>Периодические издания</w:t>
      </w:r>
    </w:p>
    <w:p w:rsidR="00B608F7" w:rsidRPr="00F008F2" w:rsidRDefault="00B608F7"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8"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19"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0"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608F7" w:rsidRPr="00F008F2" w:rsidRDefault="00B608F7" w:rsidP="00F008F2">
      <w:pPr>
        <w:pStyle w:val="a9"/>
        <w:ind w:left="0" w:firstLine="709"/>
        <w:jc w:val="both"/>
        <w:rPr>
          <w:b/>
          <w:i/>
        </w:rPr>
      </w:pP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B608F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B608F7">
      <w:pPr>
        <w:pStyle w:val="a9"/>
        <w:tabs>
          <w:tab w:val="left" w:pos="1134"/>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B608F7">
      <w:pPr>
        <w:pStyle w:val="a9"/>
        <w:tabs>
          <w:tab w:val="left" w:pos="1134"/>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B608F7">
      <w:pPr>
        <w:pStyle w:val="a9"/>
        <w:tabs>
          <w:tab w:val="left" w:pos="1134"/>
        </w:tabs>
        <w:ind w:left="0" w:firstLine="709"/>
        <w:jc w:val="both"/>
      </w:pPr>
      <w:r w:rsidRPr="00A76DA0">
        <w:t>•</w:t>
      </w:r>
      <w:r w:rsidRPr="00A76DA0">
        <w:tab/>
        <w:t>выполнение самостоятельных практических работ;</w:t>
      </w:r>
    </w:p>
    <w:p w:rsidR="00A76DA0" w:rsidRPr="00A76DA0" w:rsidRDefault="00A76DA0" w:rsidP="00B608F7">
      <w:pPr>
        <w:pStyle w:val="a9"/>
        <w:tabs>
          <w:tab w:val="left" w:pos="1134"/>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B608F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B608F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B608F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608F7" w:rsidRPr="00A76DA0" w:rsidRDefault="00B608F7" w:rsidP="00A76DA0">
      <w:pPr>
        <w:pStyle w:val="a9"/>
        <w:ind w:left="0" w:firstLine="709"/>
        <w:jc w:val="both"/>
      </w:pPr>
    </w:p>
    <w:p w:rsidR="00A76DA0" w:rsidRPr="00A76DA0" w:rsidRDefault="00A76DA0" w:rsidP="00A76DA0">
      <w:pPr>
        <w:pStyle w:val="a9"/>
        <w:jc w:val="both"/>
        <w:rPr>
          <w:b/>
        </w:rPr>
      </w:pPr>
    </w:p>
    <w:p w:rsidR="00A76DA0" w:rsidRPr="00A76DA0" w:rsidRDefault="00A76DA0" w:rsidP="00B608F7">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B608F7">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B608F7" w:rsidRDefault="00B608F7" w:rsidP="00092C77">
      <w:pPr>
        <w:pStyle w:val="a9"/>
        <w:ind w:left="0"/>
        <w:jc w:val="both"/>
        <w:rPr>
          <w:b/>
        </w:rPr>
      </w:pPr>
      <w:r>
        <w:rPr>
          <w:b/>
        </w:rPr>
        <w:br w:type="page"/>
      </w:r>
    </w:p>
    <w:p w:rsidR="00031747" w:rsidRDefault="00031747" w:rsidP="008F02A5">
      <w:pPr>
        <w:jc w:val="right"/>
      </w:pPr>
    </w:p>
    <w:p w:rsidR="00031747" w:rsidRDefault="00031747" w:rsidP="008F02A5">
      <w:pPr>
        <w:jc w:val="right"/>
      </w:pPr>
    </w:p>
    <w:p w:rsidR="00031747" w:rsidRDefault="00031747"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B608F7">
      <w:pPr>
        <w:pStyle w:val="Style15"/>
        <w:tabs>
          <w:tab w:val="left" w:leader="underscore" w:pos="9856"/>
        </w:tabs>
        <w:jc w:val="center"/>
        <w:rPr>
          <w:b/>
          <w:bCs/>
        </w:rPr>
      </w:pPr>
      <w:r w:rsidRPr="00DC11F5">
        <w:rPr>
          <w:b/>
          <w:bCs/>
        </w:rPr>
        <w:t>«</w:t>
      </w:r>
      <w:r w:rsidR="00031747">
        <w:rPr>
          <w:b/>
        </w:rPr>
        <w:t>Риск-менеджмент</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B608F7">
      <w:pPr>
        <w:pStyle w:val="a9"/>
        <w:tabs>
          <w:tab w:val="left" w:pos="993"/>
        </w:tabs>
        <w:ind w:left="0" w:firstLine="709"/>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031747">
            <w:pPr>
              <w:pStyle w:val="a9"/>
              <w:ind w:left="0"/>
              <w:jc w:val="both"/>
            </w:pPr>
            <w:r w:rsidRPr="004F0E42">
              <w:t>ПК-</w:t>
            </w:r>
            <w:r w:rsidR="00031747">
              <w:t>3</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031747">
            <w:pPr>
              <w:pStyle w:val="a9"/>
              <w:ind w:left="0"/>
              <w:jc w:val="both"/>
              <w:rPr>
                <w:highlight w:val="green"/>
              </w:rPr>
            </w:pPr>
            <w:r>
              <w:t>П</w:t>
            </w:r>
            <w:r w:rsidR="003025C7" w:rsidRPr="003025C7">
              <w:t>К-</w:t>
            </w:r>
            <w:r w:rsidR="009D402B">
              <w:t>1</w:t>
            </w:r>
            <w:r w:rsidR="003025C7">
              <w:t>, ПК-</w:t>
            </w:r>
            <w:r w:rsidR="00031747">
              <w:t>3</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031747">
            <w:pPr>
              <w:pStyle w:val="a9"/>
              <w:ind w:left="0"/>
              <w:jc w:val="both"/>
              <w:rPr>
                <w:highlight w:val="green"/>
              </w:rPr>
            </w:pPr>
            <w:r>
              <w:t>П</w:t>
            </w:r>
            <w:r w:rsidRPr="003025C7">
              <w:t>К-</w:t>
            </w:r>
            <w:r>
              <w:t>1, ПК-</w:t>
            </w:r>
            <w:r w:rsidR="00031747">
              <w:t>3</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B608F7">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B608F7" w:rsidP="00B608F7">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Default="00B608F7" w:rsidP="00CC598C">
      <w:pPr>
        <w:jc w:val="center"/>
        <w:rPr>
          <w:b/>
        </w:rPr>
      </w:pPr>
      <w:r>
        <w:rPr>
          <w:b/>
        </w:rPr>
        <w:t>Т</w:t>
      </w:r>
      <w:r w:rsidRPr="00CC598C">
        <w:rPr>
          <w:b/>
        </w:rPr>
        <w:t xml:space="preserve">ематика рефератов  </w:t>
      </w:r>
    </w:p>
    <w:p w:rsidR="00B608F7" w:rsidRPr="00CC598C" w:rsidRDefault="00B608F7" w:rsidP="00CC598C">
      <w:pPr>
        <w:jc w:val="center"/>
      </w:pP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Хозяйственный риск: понятие и классификация.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Неопределенность: понятие и виды. </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608F7">
      <w:pPr>
        <w:widowControl/>
        <w:numPr>
          <w:ilvl w:val="0"/>
          <w:numId w:val="33"/>
        </w:numPr>
        <w:tabs>
          <w:tab w:val="left" w:pos="1134"/>
        </w:tabs>
        <w:ind w:left="0" w:firstLine="709"/>
        <w:jc w:val="both"/>
      </w:pPr>
      <w:r w:rsidRPr="00BE7DDC">
        <w:t>Функции хозяйственного риска. Объекты, субъекты и характерные черты хозяйственного риска.</w:t>
      </w:r>
    </w:p>
    <w:p w:rsidR="00BE7DDC" w:rsidRPr="00BE7DDC" w:rsidRDefault="00BE7DDC" w:rsidP="00B608F7">
      <w:pPr>
        <w:widowControl/>
        <w:numPr>
          <w:ilvl w:val="0"/>
          <w:numId w:val="33"/>
        </w:numPr>
        <w:tabs>
          <w:tab w:val="left" w:pos="1134"/>
        </w:tabs>
        <w:ind w:left="0" w:firstLine="709"/>
        <w:jc w:val="both"/>
      </w:pPr>
      <w:r w:rsidRPr="00BE7DDC">
        <w:t>Риск как источник прибыли. Риск и доходность. Факторы риска.</w:t>
      </w:r>
    </w:p>
    <w:p w:rsidR="00BE7DDC" w:rsidRPr="00BE7DDC" w:rsidRDefault="00BE7DDC" w:rsidP="00B608F7">
      <w:pPr>
        <w:widowControl/>
        <w:numPr>
          <w:ilvl w:val="0"/>
          <w:numId w:val="33"/>
        </w:numPr>
        <w:tabs>
          <w:tab w:val="left" w:pos="1134"/>
        </w:tabs>
        <w:ind w:left="0" w:firstLine="709"/>
        <w:jc w:val="both"/>
      </w:pPr>
      <w:r w:rsidRPr="00BE7DDC">
        <w:t>Система рисков в хозяйственной деятельности.</w:t>
      </w:r>
    </w:p>
    <w:p w:rsidR="00BE7DDC" w:rsidRPr="00BE7DDC" w:rsidRDefault="00BE7DDC" w:rsidP="00B608F7">
      <w:pPr>
        <w:widowControl/>
        <w:numPr>
          <w:ilvl w:val="0"/>
          <w:numId w:val="33"/>
        </w:numPr>
        <w:tabs>
          <w:tab w:val="left" w:pos="1134"/>
        </w:tabs>
        <w:ind w:left="0" w:firstLine="709"/>
        <w:jc w:val="both"/>
      </w:pPr>
      <w:r w:rsidRPr="00BE7DDC">
        <w:t>Классификация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pPr>
      <w:r w:rsidRPr="00BE7DDC">
        <w:t>Банковские риски, их классификация и характеристика.</w:t>
      </w:r>
    </w:p>
    <w:p w:rsidR="00BE7DDC" w:rsidRPr="00BE7DDC" w:rsidRDefault="00BE7DDC" w:rsidP="00B608F7">
      <w:pPr>
        <w:widowControl/>
        <w:numPr>
          <w:ilvl w:val="0"/>
          <w:numId w:val="33"/>
        </w:numPr>
        <w:tabs>
          <w:tab w:val="left" w:pos="1134"/>
        </w:tabs>
        <w:ind w:left="0" w:firstLine="709"/>
        <w:jc w:val="both"/>
      </w:pPr>
      <w:r w:rsidRPr="00BE7DDC">
        <w:t>Классификация транспортных рисков.</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Факторы внешней среды в управлении хозяйственным риском. </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Среда прямого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Среда косвенного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Идентификация и анализ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Методы выявления хозяйственных рисков: сущность и характеристика.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Качественный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Количественный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Зоны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Построение кривой риска организации.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Пороговые значения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Показатели степени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Экономико-статистические методы оценки риска.</w:t>
      </w:r>
    </w:p>
    <w:p w:rsidR="00BE7DDC" w:rsidRPr="00BE7DDC" w:rsidRDefault="00BE7DDC" w:rsidP="00B608F7">
      <w:pPr>
        <w:widowControl/>
        <w:numPr>
          <w:ilvl w:val="0"/>
          <w:numId w:val="33"/>
        </w:numPr>
        <w:tabs>
          <w:tab w:val="left" w:pos="540"/>
          <w:tab w:val="left" w:pos="1134"/>
        </w:tabs>
        <w:autoSpaceDE/>
        <w:autoSpaceDN/>
        <w:adjustRightInd/>
        <w:ind w:left="0" w:firstLine="709"/>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инвестиционных проектов.</w:t>
      </w:r>
    </w:p>
    <w:p w:rsidR="00BE7DDC" w:rsidRPr="00BE7DDC" w:rsidRDefault="00BE7DDC" w:rsidP="00B608F7">
      <w:pPr>
        <w:pStyle w:val="Caaieiaie4"/>
        <w:numPr>
          <w:ilvl w:val="0"/>
          <w:numId w:val="33"/>
        </w:numPr>
        <w:tabs>
          <w:tab w:val="left" w:pos="1134"/>
        </w:tabs>
        <w:ind w:left="0" w:firstLine="709"/>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608F7">
      <w:pPr>
        <w:pStyle w:val="Caaieiaie4"/>
        <w:numPr>
          <w:ilvl w:val="0"/>
          <w:numId w:val="33"/>
        </w:numPr>
        <w:tabs>
          <w:tab w:val="left" w:pos="1134"/>
        </w:tabs>
        <w:ind w:left="0" w:firstLine="709"/>
        <w:jc w:val="both"/>
      </w:pPr>
      <w:r w:rsidRPr="00BE7DDC">
        <w:rPr>
          <w:bCs/>
        </w:rPr>
        <w:t>Риск инвестиционного портфеля</w:t>
      </w:r>
      <w:r w:rsidRPr="00BE7DDC">
        <w:t>.</w:t>
      </w:r>
    </w:p>
    <w:p w:rsidR="00BE7DDC" w:rsidRPr="00BE7DDC" w:rsidRDefault="00BE7DDC" w:rsidP="00B608F7">
      <w:pPr>
        <w:pStyle w:val="Iauiue"/>
        <w:numPr>
          <w:ilvl w:val="0"/>
          <w:numId w:val="33"/>
        </w:numPr>
        <w:tabs>
          <w:tab w:val="left" w:pos="1134"/>
        </w:tabs>
        <w:ind w:left="0" w:firstLine="709"/>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Сущность и содержание риск-менеджмента.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Понятие, цель и задачи риск-менеджмента.</w:t>
      </w:r>
    </w:p>
    <w:p w:rsidR="00BE7DDC" w:rsidRPr="00BE7DDC" w:rsidRDefault="00BE7DDC" w:rsidP="00B608F7">
      <w:pPr>
        <w:widowControl/>
        <w:numPr>
          <w:ilvl w:val="0"/>
          <w:numId w:val="33"/>
        </w:numPr>
        <w:tabs>
          <w:tab w:val="left" w:pos="1134"/>
        </w:tabs>
        <w:ind w:left="0" w:firstLine="709"/>
        <w:jc w:val="both"/>
      </w:pPr>
      <w:r w:rsidRPr="00BE7DDC">
        <w:t>Управление хозяйственным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управления рисками.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правила менеджмента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bCs/>
        </w:rPr>
        <w:t>Методы уклонения от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rFonts w:eastAsia="BookAntiqua"/>
        </w:rPr>
        <w:t>Методы локализации и диссипации риска.</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rFonts w:eastAsia="BookAntiqua"/>
        </w:rPr>
        <w:t>Методы компенсации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t>Принятие решения о выборе метода управления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rPr>
        <w:t>Покрытие убытков на основе страхования.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color w:val="000000"/>
        </w:rPr>
        <w:t>Содержание и виды страхования.</w:t>
      </w:r>
    </w:p>
    <w:p w:rsidR="00BE7DDC" w:rsidRPr="00BE7DDC" w:rsidRDefault="00BE7DDC" w:rsidP="00B608F7">
      <w:pPr>
        <w:pStyle w:val="Default"/>
        <w:numPr>
          <w:ilvl w:val="0"/>
          <w:numId w:val="33"/>
        </w:numPr>
        <w:tabs>
          <w:tab w:val="left" w:pos="1134"/>
        </w:tabs>
        <w:ind w:left="0" w:firstLine="709"/>
        <w:jc w:val="both"/>
        <w:rPr>
          <w:bCs/>
        </w:rPr>
      </w:pPr>
      <w:r w:rsidRPr="00BE7DDC">
        <w:rPr>
          <w:bCs/>
        </w:rPr>
        <w:t>Имущественное страхование.</w:t>
      </w:r>
    </w:p>
    <w:p w:rsidR="00BE7DDC" w:rsidRPr="00BE7DDC" w:rsidRDefault="00BE7DDC" w:rsidP="00B608F7">
      <w:pPr>
        <w:pStyle w:val="Default"/>
        <w:numPr>
          <w:ilvl w:val="0"/>
          <w:numId w:val="33"/>
        </w:numPr>
        <w:tabs>
          <w:tab w:val="left" w:pos="1134"/>
        </w:tabs>
        <w:ind w:left="0" w:firstLine="709"/>
        <w:jc w:val="both"/>
        <w:rPr>
          <w:bCs/>
        </w:rPr>
      </w:pPr>
      <w:r w:rsidRPr="00BE7DDC">
        <w:t>Основные показатели в страховании.</w:t>
      </w:r>
    </w:p>
    <w:p w:rsidR="00BE7DDC" w:rsidRPr="00BE7DDC" w:rsidRDefault="00BE7DDC" w:rsidP="00B608F7">
      <w:pPr>
        <w:pStyle w:val="Default"/>
        <w:numPr>
          <w:ilvl w:val="0"/>
          <w:numId w:val="33"/>
        </w:numPr>
        <w:tabs>
          <w:tab w:val="left" w:pos="1134"/>
        </w:tabs>
        <w:ind w:left="0" w:firstLine="709"/>
        <w:jc w:val="both"/>
        <w:rPr>
          <w:bCs/>
        </w:rPr>
      </w:pPr>
      <w:r w:rsidRPr="00BE7DDC">
        <w:t>Определение экономического ущерба вследствие простоев производства.</w:t>
      </w:r>
    </w:p>
    <w:p w:rsidR="00BE7DDC" w:rsidRPr="00BE7DDC" w:rsidRDefault="00BE7DDC" w:rsidP="00B608F7">
      <w:pPr>
        <w:pStyle w:val="Iauiue"/>
        <w:numPr>
          <w:ilvl w:val="0"/>
          <w:numId w:val="33"/>
        </w:numPr>
        <w:tabs>
          <w:tab w:val="left" w:pos="1134"/>
        </w:tabs>
        <w:ind w:left="0" w:firstLine="709"/>
        <w:jc w:val="both"/>
        <w:rPr>
          <w:bCs/>
          <w:color w:val="000000"/>
        </w:rPr>
      </w:pPr>
      <w:r w:rsidRPr="00BE7DDC">
        <w:rPr>
          <w:bCs/>
          <w:color w:val="000000"/>
        </w:rPr>
        <w:t xml:space="preserve">Страхование финансовых рисков. </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Хеджирование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Система управления хозяйственными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Основные элементы эффективной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Организационная структура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Разработка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Реализация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bCs/>
        </w:rPr>
        <w:t>Контроль и оценка эффективности мероприятий по управлению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Оценка риска и выбор управленческих решений.</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5D0D59">
        <w:rPr>
          <w:b/>
        </w:rPr>
        <w:t xml:space="preserve"> к зачету</w:t>
      </w:r>
    </w:p>
    <w:p w:rsidR="00E074A7" w:rsidRDefault="00E074A7" w:rsidP="00092C77">
      <w:pPr>
        <w:pStyle w:val="a9"/>
        <w:ind w:left="0"/>
        <w:jc w:val="both"/>
        <w:rPr>
          <w:b/>
        </w:rPr>
      </w:pPr>
    </w:p>
    <w:p w:rsidR="00320503" w:rsidRDefault="00320503" w:rsidP="005D0D59">
      <w:pPr>
        <w:ind w:firstLine="567"/>
        <w:jc w:val="both"/>
      </w:pPr>
      <w:r>
        <w:t xml:space="preserve">1. </w:t>
      </w:r>
      <w:r w:rsidRPr="00825372">
        <w:t xml:space="preserve">Понятие риска. </w:t>
      </w:r>
    </w:p>
    <w:p w:rsidR="00320503" w:rsidRDefault="00320503" w:rsidP="005D0D59">
      <w:pPr>
        <w:ind w:firstLine="567"/>
        <w:jc w:val="both"/>
      </w:pPr>
      <w:r>
        <w:t xml:space="preserve">2. </w:t>
      </w:r>
      <w:r w:rsidRPr="00825372">
        <w:t xml:space="preserve">Основные категории рисков. </w:t>
      </w:r>
    </w:p>
    <w:p w:rsidR="00320503" w:rsidRDefault="00320503" w:rsidP="005D0D59">
      <w:pPr>
        <w:ind w:firstLine="567"/>
        <w:jc w:val="both"/>
      </w:pPr>
      <w:r>
        <w:t xml:space="preserve">3. </w:t>
      </w:r>
      <w:r w:rsidRPr="00825372">
        <w:t xml:space="preserve">Риски в теории проектного финансирования. </w:t>
      </w:r>
    </w:p>
    <w:p w:rsidR="00320503" w:rsidRDefault="00320503" w:rsidP="005D0D59">
      <w:pPr>
        <w:ind w:firstLine="567"/>
        <w:jc w:val="both"/>
      </w:pPr>
      <w:r>
        <w:t xml:space="preserve">4. </w:t>
      </w:r>
      <w:r w:rsidRPr="00825372">
        <w:t>Политические риски.</w:t>
      </w:r>
      <w:r>
        <w:t xml:space="preserve"> </w:t>
      </w:r>
    </w:p>
    <w:p w:rsidR="00320503" w:rsidRDefault="00320503" w:rsidP="005D0D59">
      <w:pPr>
        <w:ind w:firstLine="567"/>
        <w:jc w:val="both"/>
      </w:pPr>
      <w:r>
        <w:t xml:space="preserve">5. </w:t>
      </w:r>
      <w:r w:rsidRPr="00825372">
        <w:t xml:space="preserve">Институциональная нестабильность. </w:t>
      </w:r>
    </w:p>
    <w:p w:rsidR="00320503" w:rsidRDefault="00320503" w:rsidP="005D0D59">
      <w:pPr>
        <w:ind w:firstLine="567"/>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5D0D59">
      <w:pPr>
        <w:ind w:firstLine="567"/>
        <w:jc w:val="both"/>
      </w:pPr>
      <w:r>
        <w:t xml:space="preserve">7. </w:t>
      </w:r>
      <w:r w:rsidRPr="00825372">
        <w:t xml:space="preserve">Обстоятельства непреодолимой силы. </w:t>
      </w:r>
    </w:p>
    <w:p w:rsidR="00320503" w:rsidRDefault="00320503" w:rsidP="005D0D59">
      <w:pPr>
        <w:ind w:firstLine="567"/>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5D0D59">
      <w:pPr>
        <w:ind w:firstLine="567"/>
        <w:jc w:val="both"/>
      </w:pPr>
      <w:r>
        <w:t xml:space="preserve">9. </w:t>
      </w:r>
      <w:r w:rsidRPr="00825372">
        <w:t xml:space="preserve">Макроэкономические (валютные и финансовые) риски. </w:t>
      </w:r>
    </w:p>
    <w:p w:rsidR="00320503" w:rsidRDefault="00320503" w:rsidP="005D0D59">
      <w:pPr>
        <w:ind w:firstLine="567"/>
        <w:jc w:val="both"/>
      </w:pPr>
      <w:r>
        <w:t xml:space="preserve">10. </w:t>
      </w:r>
      <w:r w:rsidRPr="00825372">
        <w:t>Классификаторы видов рисков</w:t>
      </w:r>
      <w:r>
        <w:t>.</w:t>
      </w:r>
    </w:p>
    <w:p w:rsidR="00320503" w:rsidRDefault="00320503" w:rsidP="005D0D59">
      <w:pPr>
        <w:ind w:firstLine="567"/>
        <w:jc w:val="both"/>
      </w:pPr>
      <w:r>
        <w:t xml:space="preserve">11. </w:t>
      </w:r>
      <w:r w:rsidRPr="00825372">
        <w:t>Комплексный экономический ущерб.</w:t>
      </w:r>
    </w:p>
    <w:p w:rsidR="00320503" w:rsidRDefault="00320503" w:rsidP="005D0D59">
      <w:pPr>
        <w:ind w:firstLine="567"/>
        <w:jc w:val="both"/>
      </w:pPr>
      <w:r>
        <w:t xml:space="preserve">12. </w:t>
      </w:r>
      <w:r w:rsidRPr="00825372">
        <w:t xml:space="preserve">Зоны риска. </w:t>
      </w:r>
    </w:p>
    <w:p w:rsidR="00320503" w:rsidRDefault="00320503" w:rsidP="005D0D59">
      <w:pPr>
        <w:ind w:firstLine="567"/>
        <w:jc w:val="both"/>
      </w:pPr>
      <w:r>
        <w:t xml:space="preserve">13. </w:t>
      </w:r>
      <w:r w:rsidRPr="00825372">
        <w:t>Шкалы рисков.</w:t>
      </w:r>
      <w:r>
        <w:t xml:space="preserve"> </w:t>
      </w:r>
    </w:p>
    <w:p w:rsidR="00320503" w:rsidRDefault="00320503" w:rsidP="005D0D59">
      <w:pPr>
        <w:ind w:firstLine="567"/>
        <w:jc w:val="both"/>
      </w:pPr>
      <w:r>
        <w:t xml:space="preserve">14. </w:t>
      </w:r>
      <w:r w:rsidRPr="00825372">
        <w:t xml:space="preserve">Учет рисков при инвестировании. </w:t>
      </w:r>
    </w:p>
    <w:p w:rsidR="00320503" w:rsidRDefault="00320503" w:rsidP="005D0D59">
      <w:pPr>
        <w:ind w:firstLine="567"/>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5D0D59">
      <w:pPr>
        <w:ind w:firstLine="567"/>
        <w:jc w:val="both"/>
      </w:pPr>
      <w:r>
        <w:t xml:space="preserve">16. </w:t>
      </w:r>
      <w:r w:rsidRPr="00825372">
        <w:t xml:space="preserve">Преимущества и недостатки количественной оценки рисков. </w:t>
      </w:r>
    </w:p>
    <w:p w:rsidR="00320503" w:rsidRDefault="00320503" w:rsidP="005D0D59">
      <w:pPr>
        <w:ind w:firstLine="567"/>
        <w:jc w:val="both"/>
      </w:pPr>
      <w:r>
        <w:t xml:space="preserve">17. </w:t>
      </w:r>
      <w:r w:rsidRPr="00825372">
        <w:t xml:space="preserve">Риски в составе инновационной и инвестиционной деятельности </w:t>
      </w:r>
    </w:p>
    <w:p w:rsidR="00320503" w:rsidRDefault="00320503" w:rsidP="005D0D59">
      <w:pPr>
        <w:ind w:firstLine="567"/>
        <w:jc w:val="both"/>
      </w:pPr>
      <w:r>
        <w:t xml:space="preserve">18. </w:t>
      </w:r>
      <w:r w:rsidRPr="00825372">
        <w:t>Анализ целесообразности затрат.</w:t>
      </w:r>
      <w:r>
        <w:t xml:space="preserve"> </w:t>
      </w:r>
    </w:p>
    <w:p w:rsidR="00320503" w:rsidRDefault="00320503" w:rsidP="005D0D59">
      <w:pPr>
        <w:ind w:firstLine="567"/>
        <w:jc w:val="both"/>
      </w:pPr>
      <w:r>
        <w:t xml:space="preserve">19. </w:t>
      </w:r>
      <w:r w:rsidRPr="00825372">
        <w:t xml:space="preserve">Динамические методы оценки риска инвестиционного проекта. </w:t>
      </w:r>
    </w:p>
    <w:p w:rsidR="00320503" w:rsidRDefault="00320503" w:rsidP="005D0D59">
      <w:pPr>
        <w:ind w:firstLine="567"/>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5D0D59">
      <w:pPr>
        <w:ind w:firstLine="567"/>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5D0D59">
      <w:pPr>
        <w:ind w:firstLine="567"/>
        <w:jc w:val="both"/>
      </w:pPr>
      <w:r>
        <w:t xml:space="preserve">22. </w:t>
      </w:r>
      <w:r w:rsidRPr="00825372">
        <w:t>Выбор</w:t>
      </w:r>
      <w:r>
        <w:t xml:space="preserve"> </w:t>
      </w:r>
      <w:r w:rsidRPr="00825372">
        <w:t xml:space="preserve">ставки дисконта. </w:t>
      </w:r>
    </w:p>
    <w:p w:rsidR="00320503" w:rsidRDefault="00320503" w:rsidP="005D0D59">
      <w:pPr>
        <w:ind w:firstLine="567"/>
        <w:jc w:val="both"/>
      </w:pPr>
      <w:r>
        <w:t xml:space="preserve">23. </w:t>
      </w:r>
      <w:r w:rsidRPr="00825372">
        <w:t xml:space="preserve">Модель оценки капитальных активов в оценке рисков при инвестировании. </w:t>
      </w:r>
    </w:p>
    <w:p w:rsidR="00320503" w:rsidRDefault="00320503" w:rsidP="005D0D59">
      <w:pPr>
        <w:ind w:firstLine="567"/>
        <w:jc w:val="both"/>
      </w:pPr>
      <w:r>
        <w:t xml:space="preserve">24. </w:t>
      </w:r>
      <w:r w:rsidRPr="00825372">
        <w:t>Анализ по методу</w:t>
      </w:r>
      <w:r>
        <w:t xml:space="preserve"> </w:t>
      </w:r>
      <w:r w:rsidRPr="00825372">
        <w:t xml:space="preserve">дерева событий. </w:t>
      </w:r>
    </w:p>
    <w:p w:rsidR="00320503" w:rsidRDefault="00320503" w:rsidP="005D0D59">
      <w:pPr>
        <w:ind w:firstLine="567"/>
        <w:jc w:val="both"/>
      </w:pPr>
      <w:r>
        <w:t xml:space="preserve">25. </w:t>
      </w:r>
      <w:r w:rsidRPr="00825372">
        <w:t>Метод -</w:t>
      </w:r>
      <w:r>
        <w:t xml:space="preserve"> </w:t>
      </w:r>
      <w:r w:rsidRPr="00825372">
        <w:t xml:space="preserve">событие-последствие. </w:t>
      </w:r>
    </w:p>
    <w:p w:rsidR="00320503" w:rsidRDefault="00320503" w:rsidP="005D0D59">
      <w:pPr>
        <w:ind w:firstLine="567"/>
        <w:jc w:val="both"/>
      </w:pPr>
      <w:r>
        <w:t xml:space="preserve">26. </w:t>
      </w:r>
      <w:r w:rsidRPr="00825372">
        <w:t xml:space="preserve">Дерево отказов. </w:t>
      </w:r>
    </w:p>
    <w:p w:rsidR="00320503" w:rsidRDefault="00320503" w:rsidP="005D0D59">
      <w:pPr>
        <w:ind w:firstLine="567"/>
        <w:jc w:val="both"/>
      </w:pPr>
      <w:r>
        <w:t xml:space="preserve">27. </w:t>
      </w:r>
      <w:r w:rsidRPr="00825372">
        <w:t>Индексы опасности.</w:t>
      </w:r>
      <w:r>
        <w:t xml:space="preserve"> </w:t>
      </w:r>
    </w:p>
    <w:p w:rsidR="00320503" w:rsidRDefault="00320503" w:rsidP="005D0D59">
      <w:pPr>
        <w:ind w:firstLine="567"/>
        <w:jc w:val="both"/>
      </w:pPr>
      <w:r>
        <w:t xml:space="preserve">28. </w:t>
      </w:r>
      <w:r w:rsidRPr="00825372">
        <w:t xml:space="preserve">Организационно-функциональные особенности риск-менеджмента. </w:t>
      </w:r>
    </w:p>
    <w:p w:rsidR="00320503" w:rsidRDefault="00320503" w:rsidP="005D0D59">
      <w:pPr>
        <w:ind w:firstLine="567"/>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5D0D59">
      <w:pPr>
        <w:ind w:firstLine="567"/>
        <w:jc w:val="both"/>
      </w:pPr>
      <w:r>
        <w:t xml:space="preserve">30. </w:t>
      </w:r>
      <w:r w:rsidRPr="00825372">
        <w:t>Организационно-техническое и методическое обеспечение.</w:t>
      </w:r>
    </w:p>
    <w:p w:rsidR="00320503" w:rsidRDefault="00320503" w:rsidP="005D0D59">
      <w:pPr>
        <w:ind w:firstLine="567"/>
        <w:jc w:val="both"/>
      </w:pPr>
      <w:r>
        <w:t xml:space="preserve">31. </w:t>
      </w:r>
      <w:r w:rsidRPr="00825372">
        <w:t xml:space="preserve">Принятие решения в условиях риска. </w:t>
      </w:r>
    </w:p>
    <w:p w:rsidR="00320503" w:rsidRDefault="00320503" w:rsidP="005D0D59">
      <w:pPr>
        <w:ind w:firstLine="567"/>
        <w:jc w:val="both"/>
      </w:pPr>
      <w:r>
        <w:t xml:space="preserve">32. </w:t>
      </w:r>
      <w:r w:rsidRPr="00825372">
        <w:t>Моделирование рисков.</w:t>
      </w:r>
      <w:r>
        <w:t xml:space="preserve"> </w:t>
      </w:r>
    </w:p>
    <w:p w:rsidR="00320503" w:rsidRDefault="00320503" w:rsidP="005D0D59">
      <w:pPr>
        <w:ind w:firstLine="567"/>
        <w:jc w:val="both"/>
      </w:pPr>
      <w:r>
        <w:t xml:space="preserve">33. </w:t>
      </w:r>
      <w:r w:rsidRPr="00825372">
        <w:t xml:space="preserve">Методы принятия решений в условиях определенности. </w:t>
      </w:r>
    </w:p>
    <w:p w:rsidR="00320503" w:rsidRDefault="00320503" w:rsidP="005D0D59">
      <w:pPr>
        <w:ind w:firstLine="567"/>
        <w:jc w:val="both"/>
      </w:pPr>
      <w:r>
        <w:t xml:space="preserve">34. </w:t>
      </w:r>
      <w:r w:rsidRPr="00825372">
        <w:t xml:space="preserve">Неопределенность. </w:t>
      </w:r>
    </w:p>
    <w:p w:rsidR="00320503" w:rsidRDefault="00320503" w:rsidP="005D0D59">
      <w:pPr>
        <w:ind w:firstLine="567"/>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5D0D59">
      <w:pPr>
        <w:ind w:firstLine="567"/>
        <w:jc w:val="both"/>
      </w:pPr>
      <w:r>
        <w:t xml:space="preserve">36. </w:t>
      </w:r>
      <w:r w:rsidRPr="00825372">
        <w:t xml:space="preserve">Имитационное моделирование рисков и систем управления. </w:t>
      </w:r>
    </w:p>
    <w:p w:rsidR="00320503" w:rsidRDefault="00320503" w:rsidP="005D0D59">
      <w:pPr>
        <w:ind w:firstLine="567"/>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5D0D59">
      <w:pPr>
        <w:ind w:firstLine="567"/>
        <w:jc w:val="both"/>
      </w:pPr>
      <w:r>
        <w:t xml:space="preserve">38. </w:t>
      </w:r>
      <w:r w:rsidRPr="00825372">
        <w:t xml:space="preserve">Социология рисков в оценке и моделировании. </w:t>
      </w:r>
    </w:p>
    <w:p w:rsidR="00320503" w:rsidRDefault="00320503" w:rsidP="005D0D59">
      <w:pPr>
        <w:ind w:firstLine="567"/>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5D0D59">
      <w:pPr>
        <w:ind w:firstLine="567"/>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5D0D59">
      <w:pPr>
        <w:ind w:firstLine="567"/>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5D0D59">
      <w:pPr>
        <w:ind w:firstLine="567"/>
        <w:jc w:val="both"/>
      </w:pPr>
      <w:r>
        <w:t xml:space="preserve">42. </w:t>
      </w:r>
      <w:r w:rsidRPr="00F359EF">
        <w:t xml:space="preserve">Разделение рисков и взаимная ответственность партнеров. </w:t>
      </w:r>
    </w:p>
    <w:p w:rsidR="00320503" w:rsidRDefault="00320503" w:rsidP="005D0D59">
      <w:pPr>
        <w:ind w:firstLine="567"/>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5D0D59">
      <w:pPr>
        <w:ind w:firstLine="567"/>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5D0D59">
      <w:pPr>
        <w:ind w:firstLine="567"/>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5D0D59">
      <w:pPr>
        <w:ind w:firstLine="567"/>
        <w:jc w:val="both"/>
      </w:pPr>
      <w:r>
        <w:t xml:space="preserve">46. </w:t>
      </w:r>
      <w:r w:rsidRPr="00F359EF">
        <w:t>Матрица рисков как инструмент подготовки тендерных позиций.</w:t>
      </w:r>
      <w:r>
        <w:t xml:space="preserve"> </w:t>
      </w:r>
    </w:p>
    <w:p w:rsidR="00320503" w:rsidRDefault="00320503" w:rsidP="005D0D59">
      <w:pPr>
        <w:ind w:firstLine="567"/>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5D0D59">
      <w:pPr>
        <w:ind w:firstLine="567"/>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5D0D59">
      <w:pPr>
        <w:ind w:firstLine="567"/>
        <w:jc w:val="both"/>
      </w:pPr>
      <w:r>
        <w:t xml:space="preserve">49. </w:t>
      </w:r>
      <w:r w:rsidRPr="00F359EF">
        <w:t>Система мониторинга рисков в период исполнения контракта.</w:t>
      </w:r>
      <w:r>
        <w:t xml:space="preserve"> </w:t>
      </w:r>
    </w:p>
    <w:p w:rsidR="00320503" w:rsidRDefault="00320503" w:rsidP="005D0D59">
      <w:pPr>
        <w:ind w:firstLine="567"/>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5D0D59">
      <w:pPr>
        <w:ind w:firstLine="567"/>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5D0D59">
      <w:pPr>
        <w:ind w:firstLine="567"/>
        <w:jc w:val="both"/>
      </w:pPr>
      <w:r>
        <w:t xml:space="preserve">52 </w:t>
      </w:r>
      <w:r w:rsidRPr="00F359EF">
        <w:t xml:space="preserve">Институты страхования рисков. </w:t>
      </w:r>
    </w:p>
    <w:p w:rsidR="00320503" w:rsidRDefault="00320503" w:rsidP="005D0D59">
      <w:pPr>
        <w:ind w:firstLine="567"/>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5D0D59">
      <w:pPr>
        <w:ind w:firstLine="567"/>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5D0D59">
      <w:pPr>
        <w:pStyle w:val="af6"/>
        <w:spacing w:after="0"/>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5D0D59">
      <w:pPr>
        <w:pStyle w:val="af6"/>
        <w:tabs>
          <w:tab w:val="num" w:pos="993"/>
        </w:tabs>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5D0D59" w:rsidRDefault="005D0D59" w:rsidP="00756321">
      <w:pPr>
        <w:widowControl/>
        <w:autoSpaceDE/>
        <w:autoSpaceDN/>
        <w:adjustRightInd/>
        <w:ind w:firstLine="709"/>
        <w:jc w:val="both"/>
        <w:rPr>
          <w:b/>
          <w:lang w:val="uk-UA" w:eastAsia="uk-UA"/>
        </w:rPr>
      </w:pP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w:t>
      </w:r>
      <w:r w:rsidR="005D0D59">
        <w:rPr>
          <w:b/>
        </w:rPr>
        <w:t>.</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D0D59">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5D0D59">
      <w:pPr>
        <w:pStyle w:val="af6"/>
        <w:spacing w:after="0"/>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5D0D59">
      <w:pPr>
        <w:pStyle w:val="a9"/>
        <w:numPr>
          <w:ilvl w:val="0"/>
          <w:numId w:val="35"/>
        </w:numPr>
        <w:tabs>
          <w:tab w:val="left" w:pos="1134"/>
        </w:tabs>
        <w:ind w:hanging="720"/>
        <w:jc w:val="both"/>
      </w:pPr>
      <w:r>
        <w:t>Риск невыполнения обязательств со стороны дебиторов (риск неплатежа);</w:t>
      </w:r>
    </w:p>
    <w:p w:rsidR="00683873" w:rsidRDefault="00683873" w:rsidP="005D0D59">
      <w:pPr>
        <w:pStyle w:val="a9"/>
        <w:numPr>
          <w:ilvl w:val="0"/>
          <w:numId w:val="35"/>
        </w:numPr>
        <w:tabs>
          <w:tab w:val="left" w:pos="1134"/>
        </w:tabs>
        <w:ind w:hanging="720"/>
        <w:jc w:val="both"/>
      </w:pPr>
      <w:r>
        <w:t>Риск поломки оборудования;</w:t>
      </w:r>
    </w:p>
    <w:p w:rsidR="00683873" w:rsidRDefault="00683873" w:rsidP="005D0D59">
      <w:pPr>
        <w:pStyle w:val="a9"/>
        <w:numPr>
          <w:ilvl w:val="0"/>
          <w:numId w:val="35"/>
        </w:numPr>
        <w:tabs>
          <w:tab w:val="left" w:pos="1134"/>
        </w:tabs>
        <w:ind w:hanging="720"/>
        <w:jc w:val="both"/>
      </w:pPr>
      <w:r>
        <w:t>Риск нереализации произведенной продукции;</w:t>
      </w:r>
    </w:p>
    <w:p w:rsidR="00683873" w:rsidRDefault="00683873" w:rsidP="005D0D59">
      <w:pPr>
        <w:pStyle w:val="a9"/>
        <w:numPr>
          <w:ilvl w:val="0"/>
          <w:numId w:val="35"/>
        </w:numPr>
        <w:tabs>
          <w:tab w:val="left" w:pos="1134"/>
        </w:tabs>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CB1AD7" w:rsidRDefault="00CB1AD7" w:rsidP="005D0D59">
      <w:pPr>
        <w:pStyle w:val="a9"/>
        <w:ind w:left="0"/>
        <w:jc w:val="center"/>
        <w:rPr>
          <w:b/>
        </w:rPr>
      </w:pPr>
      <w:r w:rsidRPr="00CB1AD7">
        <w:rPr>
          <w:b/>
        </w:rPr>
        <w:t>Деловая игра «</w:t>
      </w:r>
      <w:r w:rsidR="00880FC9" w:rsidRPr="00CB1AD7">
        <w:rPr>
          <w:b/>
        </w:rPr>
        <w:t>ВЫЯВЛЕНИЕ РИСКОВ</w:t>
      </w:r>
      <w:r w:rsidRPr="00CB1AD7">
        <w:rPr>
          <w:b/>
        </w:rPr>
        <w:t>»</w:t>
      </w:r>
    </w:p>
    <w:p w:rsidR="00880FC9" w:rsidRDefault="00880FC9" w:rsidP="00044158">
      <w:pPr>
        <w:pStyle w:val="a9"/>
        <w:ind w:left="0" w:firstLine="709"/>
        <w:jc w:val="center"/>
        <w:rPr>
          <w:b/>
        </w:rPr>
      </w:pPr>
    </w:p>
    <w:p w:rsidR="00880FC9" w:rsidRDefault="00CB1AD7" w:rsidP="00CB1AD7">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880FC9" w:rsidRDefault="00CB1AD7" w:rsidP="00CB1AD7">
      <w:pPr>
        <w:pStyle w:val="a9"/>
        <w:ind w:left="0" w:firstLine="709"/>
        <w:jc w:val="both"/>
      </w:pPr>
      <w:r>
        <w:t>Описание предприятия должно включать в себя следующие данные</w:t>
      </w:r>
      <w:r w:rsidR="00880FC9">
        <w:t>:</w:t>
      </w:r>
      <w:r>
        <w:t xml:space="preserve"> </w:t>
      </w:r>
    </w:p>
    <w:p w:rsidR="00880FC9" w:rsidRDefault="00CB1AD7" w:rsidP="00CB1AD7">
      <w:pPr>
        <w:pStyle w:val="a9"/>
        <w:ind w:left="0" w:firstLine="709"/>
        <w:jc w:val="both"/>
      </w:pPr>
      <w:r>
        <w:t xml:space="preserve">1) название организации; </w:t>
      </w:r>
    </w:p>
    <w:p w:rsidR="00880FC9" w:rsidRDefault="00CB1AD7" w:rsidP="00CB1AD7">
      <w:pPr>
        <w:pStyle w:val="a9"/>
        <w:ind w:left="0" w:firstLine="709"/>
        <w:jc w:val="both"/>
      </w:pPr>
      <w:r>
        <w:t xml:space="preserve">2) виды деятельности; </w:t>
      </w:r>
    </w:p>
    <w:p w:rsidR="00880FC9" w:rsidRDefault="00CB1AD7" w:rsidP="00CB1AD7">
      <w:pPr>
        <w:pStyle w:val="a9"/>
        <w:ind w:left="0" w:firstLine="709"/>
        <w:jc w:val="both"/>
      </w:pPr>
      <w:r>
        <w:t xml:space="preserve">3) масштаб деятельности (размер бизнеса); </w:t>
      </w:r>
    </w:p>
    <w:p w:rsidR="00880FC9" w:rsidRDefault="00CB1AD7" w:rsidP="00CB1AD7">
      <w:pPr>
        <w:pStyle w:val="a9"/>
        <w:ind w:left="0" w:firstLine="709"/>
        <w:jc w:val="both"/>
      </w:pPr>
      <w:r>
        <w:t xml:space="preserve">4) регион, в котором работает предприятие; </w:t>
      </w:r>
    </w:p>
    <w:p w:rsidR="00880FC9" w:rsidRDefault="00CB1AD7" w:rsidP="00CB1AD7">
      <w:pPr>
        <w:pStyle w:val="a9"/>
        <w:ind w:left="0" w:firstLine="709"/>
        <w:jc w:val="both"/>
      </w:pPr>
      <w:r>
        <w:t xml:space="preserve">5) другие данные, которые студенты посчитают необходимыми. </w:t>
      </w:r>
    </w:p>
    <w:p w:rsidR="00880FC9" w:rsidRDefault="00CB1AD7" w:rsidP="00CB1AD7">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880FC9" w:rsidRDefault="00CB1AD7" w:rsidP="00CB1AD7">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880FC9" w:rsidRDefault="00CB1AD7" w:rsidP="00CB1AD7">
      <w:pPr>
        <w:pStyle w:val="a9"/>
        <w:ind w:left="0" w:firstLine="709"/>
        <w:jc w:val="both"/>
      </w:pPr>
      <w:r>
        <w:t xml:space="preserve">Таким образом, результат работы группы включает следующее: </w:t>
      </w:r>
    </w:p>
    <w:p w:rsidR="00CB1AD7" w:rsidRDefault="00CB1AD7" w:rsidP="00CB1AD7">
      <w:pPr>
        <w:pStyle w:val="a9"/>
        <w:ind w:left="0" w:firstLine="709"/>
        <w:jc w:val="both"/>
      </w:pPr>
      <w:r>
        <w:t>1) описание реального либо смоделированного предприятия;</w:t>
      </w:r>
    </w:p>
    <w:p w:rsidR="00880FC9" w:rsidRDefault="00880FC9" w:rsidP="00CB1AD7">
      <w:pPr>
        <w:pStyle w:val="a9"/>
        <w:ind w:left="0" w:firstLine="709"/>
        <w:jc w:val="both"/>
      </w:pPr>
      <w:r>
        <w:t xml:space="preserve">2) список наиболее существенных для него рисков, вероятности их реализации, возможный ущерб; </w:t>
      </w:r>
    </w:p>
    <w:p w:rsidR="00880FC9" w:rsidRDefault="00880FC9" w:rsidP="00CB1AD7">
      <w:pPr>
        <w:pStyle w:val="a9"/>
        <w:ind w:left="0" w:firstLine="709"/>
        <w:jc w:val="both"/>
      </w:pPr>
      <w:r>
        <w:t xml:space="preserve">3) меры по управлению выявленными наиболее значимыми рисками. </w:t>
      </w:r>
    </w:p>
    <w:p w:rsidR="00880FC9" w:rsidRDefault="00880FC9" w:rsidP="00CB1AD7">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880FC9" w:rsidRDefault="00880FC9" w:rsidP="00CB1AD7">
      <w:pPr>
        <w:pStyle w:val="a9"/>
        <w:ind w:left="0" w:firstLine="709"/>
        <w:jc w:val="both"/>
      </w:pPr>
    </w:p>
    <w:p w:rsidR="00880FC9" w:rsidRPr="00880FC9" w:rsidRDefault="00880FC9" w:rsidP="00880FC9">
      <w:pPr>
        <w:pStyle w:val="a9"/>
        <w:ind w:left="0" w:firstLine="709"/>
        <w:jc w:val="center"/>
        <w:rPr>
          <w:b/>
        </w:rPr>
      </w:pPr>
      <w:r w:rsidRPr="00880FC9">
        <w:rPr>
          <w:b/>
        </w:rPr>
        <w:t>Деловая игра «ВЫЯВЛЕНИЕ И ОЦЕНКА ФИНАНСОВЫХ РИСКОВ»</w:t>
      </w:r>
    </w:p>
    <w:p w:rsidR="00880FC9" w:rsidRDefault="00880FC9" w:rsidP="00CB1AD7">
      <w:pPr>
        <w:pStyle w:val="a9"/>
        <w:ind w:left="0" w:firstLine="709"/>
        <w:jc w:val="both"/>
      </w:pPr>
    </w:p>
    <w:p w:rsidR="00880FC9" w:rsidRDefault="00880FC9" w:rsidP="00CB1AD7">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880FC9" w:rsidRDefault="00880FC9" w:rsidP="00CB1AD7">
      <w:pPr>
        <w:pStyle w:val="a9"/>
        <w:ind w:left="0" w:firstLine="709"/>
        <w:jc w:val="both"/>
      </w:pPr>
      <w:r>
        <w:t xml:space="preserve">1 ЭТАП: </w:t>
      </w:r>
    </w:p>
    <w:p w:rsidR="00880FC9" w:rsidRDefault="00880FC9" w:rsidP="00CB1AD7">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880FC9" w:rsidRDefault="00880FC9" w:rsidP="00CB1AD7">
      <w:pPr>
        <w:pStyle w:val="a9"/>
        <w:ind w:left="0" w:firstLine="709"/>
        <w:jc w:val="both"/>
      </w:pPr>
      <w:r>
        <w:t xml:space="preserve">1) название организации; </w:t>
      </w:r>
    </w:p>
    <w:p w:rsidR="00880FC9" w:rsidRDefault="00880FC9" w:rsidP="00CB1AD7">
      <w:pPr>
        <w:pStyle w:val="a9"/>
        <w:ind w:left="0" w:firstLine="709"/>
        <w:jc w:val="both"/>
      </w:pPr>
      <w:r>
        <w:t xml:space="preserve">2) виды деятельности; </w:t>
      </w:r>
    </w:p>
    <w:p w:rsidR="00880FC9" w:rsidRDefault="00880FC9" w:rsidP="00CB1AD7">
      <w:pPr>
        <w:pStyle w:val="a9"/>
        <w:ind w:left="0" w:firstLine="709"/>
        <w:jc w:val="both"/>
      </w:pPr>
      <w:r>
        <w:t xml:space="preserve">3) масштаб деятельности (размер бизнеса); </w:t>
      </w:r>
    </w:p>
    <w:p w:rsidR="00880FC9" w:rsidRDefault="00880FC9" w:rsidP="00CB1AD7">
      <w:pPr>
        <w:pStyle w:val="a9"/>
        <w:ind w:left="0" w:firstLine="709"/>
        <w:jc w:val="both"/>
      </w:pPr>
      <w:r>
        <w:t xml:space="preserve">4) регион, в котором работает предприятие; </w:t>
      </w:r>
    </w:p>
    <w:p w:rsidR="00880FC9" w:rsidRDefault="00880FC9" w:rsidP="00CB1AD7">
      <w:pPr>
        <w:pStyle w:val="a9"/>
        <w:ind w:left="0" w:firstLine="709"/>
        <w:jc w:val="both"/>
      </w:pPr>
      <w:r>
        <w:t xml:space="preserve">5) объемы производства и реализации продукции (оказания услуг); </w:t>
      </w:r>
    </w:p>
    <w:p w:rsidR="00880FC9" w:rsidRDefault="00880FC9" w:rsidP="00CB1AD7">
      <w:pPr>
        <w:pStyle w:val="a9"/>
        <w:ind w:left="0" w:firstLine="709"/>
        <w:jc w:val="both"/>
      </w:pPr>
      <w:r>
        <w:t xml:space="preserve">6) численность персонала; </w:t>
      </w:r>
    </w:p>
    <w:p w:rsidR="00880FC9" w:rsidRDefault="00880FC9" w:rsidP="00CB1AD7">
      <w:pPr>
        <w:pStyle w:val="a9"/>
        <w:ind w:left="0" w:firstLine="709"/>
        <w:jc w:val="both"/>
      </w:pPr>
      <w:r>
        <w:t xml:space="preserve">7) финансовая отчетность предприятия; </w:t>
      </w:r>
    </w:p>
    <w:p w:rsidR="00880FC9" w:rsidRDefault="00880FC9" w:rsidP="00CB1AD7">
      <w:pPr>
        <w:pStyle w:val="a9"/>
        <w:ind w:left="0" w:firstLine="709"/>
        <w:jc w:val="both"/>
      </w:pPr>
      <w:r>
        <w:t xml:space="preserve">8) другие данные, которые студенты посчитают необходимыми. </w:t>
      </w:r>
    </w:p>
    <w:p w:rsidR="00880FC9" w:rsidRDefault="00880FC9" w:rsidP="00CB1AD7">
      <w:pPr>
        <w:pStyle w:val="a9"/>
        <w:ind w:left="0" w:firstLine="709"/>
        <w:jc w:val="both"/>
      </w:pPr>
      <w:r>
        <w:t xml:space="preserve">2 ЭТАП: </w:t>
      </w:r>
    </w:p>
    <w:p w:rsidR="00880FC9" w:rsidRDefault="00880FC9" w:rsidP="00CB1AD7">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880FC9" w:rsidRDefault="00880FC9" w:rsidP="00CB1AD7">
      <w:pPr>
        <w:pStyle w:val="a9"/>
        <w:ind w:left="0" w:firstLine="709"/>
        <w:jc w:val="both"/>
      </w:pPr>
      <w:r>
        <w:t xml:space="preserve">3 ЭТАП: </w:t>
      </w:r>
    </w:p>
    <w:p w:rsidR="00880FC9" w:rsidRPr="00CB1AD7" w:rsidRDefault="00880FC9" w:rsidP="00CB1AD7">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7ED" w:rsidRDefault="002977ED" w:rsidP="00700678">
      <w:r>
        <w:separator/>
      </w:r>
    </w:p>
  </w:endnote>
  <w:endnote w:type="continuationSeparator" w:id="0">
    <w:p w:rsidR="002977ED" w:rsidRDefault="002977E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7ED" w:rsidRDefault="002977ED" w:rsidP="00700678">
      <w:r>
        <w:separator/>
      </w:r>
    </w:p>
  </w:footnote>
  <w:footnote w:type="continuationSeparator" w:id="0">
    <w:p w:rsidR="002977ED" w:rsidRDefault="002977E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A3218B8"/>
    <w:multiLevelType w:val="multilevel"/>
    <w:tmpl w:val="99861446"/>
    <w:lvl w:ilvl="0">
      <w:start w:val="4"/>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382D"/>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A757C"/>
    <w:rsid w:val="001B4807"/>
    <w:rsid w:val="001B4898"/>
    <w:rsid w:val="001B6AE5"/>
    <w:rsid w:val="001B75FA"/>
    <w:rsid w:val="001B7909"/>
    <w:rsid w:val="001C5CDB"/>
    <w:rsid w:val="001D6162"/>
    <w:rsid w:val="001E070F"/>
    <w:rsid w:val="001E0B59"/>
    <w:rsid w:val="001E3A15"/>
    <w:rsid w:val="001E44EF"/>
    <w:rsid w:val="001E5106"/>
    <w:rsid w:val="001F0EBE"/>
    <w:rsid w:val="001F342B"/>
    <w:rsid w:val="001F798C"/>
    <w:rsid w:val="0021184B"/>
    <w:rsid w:val="00213E0A"/>
    <w:rsid w:val="00214A8C"/>
    <w:rsid w:val="00222EE6"/>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7ED"/>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44C9"/>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0425C"/>
    <w:rsid w:val="004108D0"/>
    <w:rsid w:val="0041283A"/>
    <w:rsid w:val="004131ED"/>
    <w:rsid w:val="00414FBA"/>
    <w:rsid w:val="0041595A"/>
    <w:rsid w:val="00416B00"/>
    <w:rsid w:val="004201DD"/>
    <w:rsid w:val="00420FA1"/>
    <w:rsid w:val="00422680"/>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A7803"/>
    <w:rsid w:val="004B4DA7"/>
    <w:rsid w:val="004B53FD"/>
    <w:rsid w:val="004B7EB1"/>
    <w:rsid w:val="004C0A44"/>
    <w:rsid w:val="004C2C92"/>
    <w:rsid w:val="004C5A92"/>
    <w:rsid w:val="004C6BDD"/>
    <w:rsid w:val="004D0BF0"/>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0D59"/>
    <w:rsid w:val="005D3BA0"/>
    <w:rsid w:val="005E21F4"/>
    <w:rsid w:val="005E29A8"/>
    <w:rsid w:val="005E4DD8"/>
    <w:rsid w:val="005E4E00"/>
    <w:rsid w:val="005E6D9B"/>
    <w:rsid w:val="005E7756"/>
    <w:rsid w:val="005F2067"/>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7532"/>
    <w:rsid w:val="00657828"/>
    <w:rsid w:val="006602C2"/>
    <w:rsid w:val="006778B3"/>
    <w:rsid w:val="00683873"/>
    <w:rsid w:val="0068529F"/>
    <w:rsid w:val="00685304"/>
    <w:rsid w:val="006859DC"/>
    <w:rsid w:val="00690997"/>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C1B4C"/>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3392"/>
    <w:rsid w:val="00955E83"/>
    <w:rsid w:val="00961624"/>
    <w:rsid w:val="00963AEA"/>
    <w:rsid w:val="00964E05"/>
    <w:rsid w:val="009672BA"/>
    <w:rsid w:val="0097452B"/>
    <w:rsid w:val="0097517F"/>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972"/>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08F7"/>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41A9"/>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1AD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56A3B"/>
    <w:rsid w:val="00D65812"/>
    <w:rsid w:val="00D67AF5"/>
    <w:rsid w:val="00D71F0B"/>
    <w:rsid w:val="00D72DB0"/>
    <w:rsid w:val="00D75B31"/>
    <w:rsid w:val="00D767EB"/>
    <w:rsid w:val="00D77E3C"/>
    <w:rsid w:val="00D82FA5"/>
    <w:rsid w:val="00D83CEA"/>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589F"/>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5CC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6DD7"/>
  <w15:docId w15:val="{04E8AE66-F539-482B-96AB-F1322233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6243426">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1.html" TargetMode="External"/><Relationship Id="rId13" Type="http://schemas.openxmlformats.org/officeDocument/2006/relationships/hyperlink" Target="http://www.iprbookshop.ru/22224.html" TargetMode="External"/><Relationship Id="rId18" Type="http://schemas.openxmlformats.org/officeDocument/2006/relationships/hyperlink" Target="http://ankil.info/new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44922.html" TargetMode="External"/><Relationship Id="rId17" Type="http://schemas.openxmlformats.org/officeDocument/2006/relationships/hyperlink" Target="http://www.iprbookshop.ru/69961.html" TargetMode="External"/><Relationship Id="rId2" Type="http://schemas.openxmlformats.org/officeDocument/2006/relationships/numbering" Target="numbering.xml"/><Relationship Id="rId16" Type="http://schemas.openxmlformats.org/officeDocument/2006/relationships/hyperlink" Target="http://www.iprbookshop.ru/79637.html" TargetMode="External"/><Relationship Id="rId20" Type="http://schemas.openxmlformats.org/officeDocument/2006/relationships/hyperlink" Target="http://www.socis.isra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8572.html" TargetMode="External"/><Relationship Id="rId5" Type="http://schemas.openxmlformats.org/officeDocument/2006/relationships/webSettings" Target="webSettings.xml"/><Relationship Id="rId15" Type="http://schemas.openxmlformats.org/officeDocument/2006/relationships/hyperlink" Target="http://www.iprbookshop.ru/72205.html" TargetMode="External"/><Relationship Id="rId10" Type="http://schemas.openxmlformats.org/officeDocument/2006/relationships/hyperlink" Target="http://www.iprbookshop.ru/84359.html" TargetMode="External"/><Relationship Id="rId19" Type="http://schemas.openxmlformats.org/officeDocument/2006/relationships/hyperlink" Target="https://grebennikon.ru/journal-23.html" TargetMode="External"/><Relationship Id="rId4" Type="http://schemas.openxmlformats.org/officeDocument/2006/relationships/settings" Target="settings.xml"/><Relationship Id="rId9" Type="http://schemas.openxmlformats.org/officeDocument/2006/relationships/hyperlink" Target="http://www.iprbookshop.ru/79819.html" TargetMode="External"/><Relationship Id="rId14" Type="http://schemas.openxmlformats.org/officeDocument/2006/relationships/hyperlink" Target="http://www.iprbookshop.ru/52141.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E6783-BDD8-4791-82C5-0160363F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17078</Words>
  <Characters>97350</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2017-11-03T11:39:00Z</cp:lastPrinted>
  <dcterms:created xsi:type="dcterms:W3CDTF">2021-09-10T16:52:00Z</dcterms:created>
  <dcterms:modified xsi:type="dcterms:W3CDTF">2024-08-12T06:10:00Z</dcterms:modified>
</cp:coreProperties>
</file>